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05" w:rsidRPr="0054403F" w:rsidRDefault="00615405" w:rsidP="00810D2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4403F">
        <w:rPr>
          <w:rFonts w:ascii="Times New Roman" w:hAnsi="Times New Roman"/>
          <w:b/>
          <w:sz w:val="28"/>
          <w:szCs w:val="28"/>
        </w:rPr>
        <w:t>ДОКЛАД</w:t>
      </w:r>
    </w:p>
    <w:p w:rsidR="00615405" w:rsidRPr="0054403F" w:rsidRDefault="00615405" w:rsidP="00810D2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4403F">
        <w:rPr>
          <w:rFonts w:ascii="Times New Roman" w:hAnsi="Times New Roman"/>
          <w:b/>
          <w:sz w:val="28"/>
          <w:szCs w:val="28"/>
        </w:rPr>
        <w:t>председателя МКУ Комитета по образованию администрации МО «</w:t>
      </w:r>
      <w:proofErr w:type="spellStart"/>
      <w:r w:rsidRPr="0054403F">
        <w:rPr>
          <w:rFonts w:ascii="Times New Roman" w:hAnsi="Times New Roman"/>
          <w:b/>
          <w:sz w:val="28"/>
          <w:szCs w:val="28"/>
        </w:rPr>
        <w:t>Заларинский</w:t>
      </w:r>
      <w:proofErr w:type="spellEnd"/>
      <w:r w:rsidRPr="0054403F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615405" w:rsidRPr="0054403F" w:rsidRDefault="00615405" w:rsidP="00810D2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4403F">
        <w:rPr>
          <w:rFonts w:ascii="Times New Roman" w:hAnsi="Times New Roman"/>
          <w:b/>
          <w:sz w:val="28"/>
          <w:szCs w:val="28"/>
        </w:rPr>
        <w:t>на августовской педагогической конференции</w:t>
      </w:r>
    </w:p>
    <w:p w:rsidR="00615405" w:rsidRPr="0054403F" w:rsidRDefault="00615405" w:rsidP="00810D2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4403F">
        <w:rPr>
          <w:rFonts w:ascii="Times New Roman" w:hAnsi="Times New Roman"/>
          <w:b/>
          <w:sz w:val="28"/>
          <w:szCs w:val="28"/>
        </w:rPr>
        <w:t>Тема: «Развитие муниципальной системы образования в контексте основных стратегических ориентиров: достижения, проблемы, перспективы»</w:t>
      </w:r>
    </w:p>
    <w:p w:rsidR="00615405" w:rsidRPr="0054403F" w:rsidRDefault="00615405" w:rsidP="00810D2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15405" w:rsidRPr="0054403F" w:rsidRDefault="00615405" w:rsidP="00810D2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4403F">
        <w:rPr>
          <w:rFonts w:ascii="Times New Roman" w:hAnsi="Times New Roman"/>
          <w:b/>
          <w:sz w:val="28"/>
          <w:szCs w:val="28"/>
        </w:rPr>
        <w:t>28 августа 2019 года</w:t>
      </w:r>
    </w:p>
    <w:p w:rsidR="00615405" w:rsidRPr="0054403F" w:rsidRDefault="00615405" w:rsidP="00810D2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87D8E" w:rsidRPr="0054403F" w:rsidRDefault="00187D8E" w:rsidP="00810D2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4403F">
        <w:rPr>
          <w:rFonts w:ascii="Times New Roman" w:hAnsi="Times New Roman"/>
          <w:b/>
          <w:sz w:val="28"/>
          <w:szCs w:val="28"/>
        </w:rPr>
        <w:t>Уважаемые коллеги, гости, приглашенные!</w:t>
      </w:r>
    </w:p>
    <w:p w:rsidR="00187D8E" w:rsidRPr="0054403F" w:rsidRDefault="00187D8E" w:rsidP="00810D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7D8E" w:rsidRPr="0054403F" w:rsidRDefault="00187D8E" w:rsidP="00810D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403F">
        <w:rPr>
          <w:rFonts w:ascii="Times New Roman" w:hAnsi="Times New Roman"/>
          <w:sz w:val="28"/>
          <w:szCs w:val="28"/>
        </w:rPr>
        <w:t>Приветствую Вас на нашем ежегодном районном Августовском педагогическом совещании, формат которого позволяет рассмотреть результаты итогов года, обсудить успехи и наболевшие проблемы, провести открытый профессиональный разговор.</w:t>
      </w:r>
    </w:p>
    <w:p w:rsidR="00187D8E" w:rsidRPr="0054403F" w:rsidRDefault="00187D8E" w:rsidP="00810D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403F">
        <w:rPr>
          <w:rFonts w:ascii="Times New Roman" w:hAnsi="Times New Roman"/>
          <w:sz w:val="28"/>
          <w:szCs w:val="28"/>
        </w:rPr>
        <w:t>Тема сегодняшнего доклада: «Развитие муниципальной системы образования в контексте основных стратегических ориентиров: достижения, проблемы, перспективы».</w:t>
      </w:r>
    </w:p>
    <w:p w:rsidR="00187D8E" w:rsidRPr="0054403F" w:rsidRDefault="00187D8E" w:rsidP="00810D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403F">
        <w:rPr>
          <w:rFonts w:ascii="Times New Roman" w:hAnsi="Times New Roman"/>
          <w:sz w:val="28"/>
          <w:szCs w:val="28"/>
        </w:rPr>
        <w:t>В настоящее время перед педагогами ставится проблема по решению новых важных задач, обусловленных государственной политикой модернизации образования и вместе с тем отражающих специфику социально-экономических услови</w:t>
      </w:r>
      <w:r w:rsidR="005967EE">
        <w:rPr>
          <w:rFonts w:ascii="Times New Roman" w:hAnsi="Times New Roman"/>
          <w:sz w:val="28"/>
          <w:szCs w:val="28"/>
        </w:rPr>
        <w:t>й развития государства в целом,</w:t>
      </w:r>
      <w:r w:rsidRPr="0054403F">
        <w:rPr>
          <w:rFonts w:ascii="Times New Roman" w:hAnsi="Times New Roman"/>
          <w:sz w:val="28"/>
          <w:szCs w:val="28"/>
        </w:rPr>
        <w:t xml:space="preserve"> региона в частности. </w:t>
      </w:r>
    </w:p>
    <w:p w:rsidR="0054403F" w:rsidRDefault="00187D8E" w:rsidP="00810D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403F">
        <w:rPr>
          <w:rFonts w:ascii="Times New Roman" w:hAnsi="Times New Roman"/>
          <w:sz w:val="28"/>
          <w:szCs w:val="28"/>
        </w:rPr>
        <w:t xml:space="preserve">7 мая 2018 года вышел указ Президента РФ «О национальных целях и стратегических задачах развития Российской Федерации на период до 2024 года», обозначивший цели и задачи развития всей системы российского образования. </w:t>
      </w:r>
      <w:r w:rsidR="001D14F2" w:rsidRPr="0054403F">
        <w:rPr>
          <w:rFonts w:ascii="Times New Roman" w:hAnsi="Times New Roman"/>
          <w:sz w:val="28"/>
          <w:szCs w:val="28"/>
        </w:rPr>
        <w:t>В 2018-2019 учебном году стартовал новый национальный проект</w:t>
      </w:r>
      <w:r w:rsidRPr="0054403F">
        <w:rPr>
          <w:rFonts w:ascii="Times New Roman" w:hAnsi="Times New Roman"/>
          <w:sz w:val="28"/>
          <w:szCs w:val="28"/>
        </w:rPr>
        <w:t xml:space="preserve"> образования,   которы</w:t>
      </w:r>
      <w:r w:rsidR="001D14F2" w:rsidRPr="0054403F">
        <w:rPr>
          <w:rFonts w:ascii="Times New Roman" w:hAnsi="Times New Roman"/>
          <w:sz w:val="28"/>
          <w:szCs w:val="28"/>
        </w:rPr>
        <w:t>й</w:t>
      </w:r>
      <w:r w:rsidRPr="0054403F">
        <w:rPr>
          <w:rFonts w:ascii="Times New Roman" w:hAnsi="Times New Roman"/>
          <w:sz w:val="28"/>
          <w:szCs w:val="28"/>
        </w:rPr>
        <w:t xml:space="preserve"> направлен как на новые ориентиры в развитии всей системы </w:t>
      </w:r>
      <w:r w:rsidR="001D14F2" w:rsidRPr="0054403F">
        <w:rPr>
          <w:rFonts w:ascii="Times New Roman" w:hAnsi="Times New Roman"/>
          <w:sz w:val="28"/>
          <w:szCs w:val="28"/>
        </w:rPr>
        <w:t>образования,</w:t>
      </w:r>
      <w:r w:rsidRPr="0054403F">
        <w:rPr>
          <w:rFonts w:ascii="Times New Roman" w:hAnsi="Times New Roman"/>
          <w:sz w:val="28"/>
          <w:szCs w:val="28"/>
        </w:rPr>
        <w:t xml:space="preserve"> так и на получение его нового качества. Все образовательные учреждения</w:t>
      </w:r>
      <w:r w:rsidR="0054403F">
        <w:rPr>
          <w:rFonts w:ascii="Times New Roman" w:hAnsi="Times New Roman"/>
          <w:sz w:val="28"/>
          <w:szCs w:val="28"/>
        </w:rPr>
        <w:t xml:space="preserve"> в период с 2019 по 2024 годы</w:t>
      </w:r>
      <w:r w:rsidR="005967EE">
        <w:rPr>
          <w:rFonts w:ascii="Times New Roman" w:hAnsi="Times New Roman"/>
          <w:sz w:val="28"/>
          <w:szCs w:val="28"/>
        </w:rPr>
        <w:t xml:space="preserve"> </w:t>
      </w:r>
      <w:r w:rsidR="0052450C" w:rsidRPr="0054403F">
        <w:rPr>
          <w:rFonts w:ascii="Times New Roman" w:hAnsi="Times New Roman"/>
          <w:sz w:val="28"/>
          <w:szCs w:val="28"/>
        </w:rPr>
        <w:t>станут участниками 8 муниципальных</w:t>
      </w:r>
      <w:r w:rsidRPr="0054403F">
        <w:rPr>
          <w:rFonts w:ascii="Times New Roman" w:hAnsi="Times New Roman"/>
          <w:sz w:val="28"/>
          <w:szCs w:val="28"/>
        </w:rPr>
        <w:t xml:space="preserve"> проектов.</w:t>
      </w:r>
    </w:p>
    <w:p w:rsidR="005967EE" w:rsidRDefault="00187D8E" w:rsidP="00810D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403F">
        <w:rPr>
          <w:rFonts w:ascii="Times New Roman" w:hAnsi="Times New Roman"/>
          <w:sz w:val="28"/>
          <w:szCs w:val="28"/>
        </w:rPr>
        <w:t xml:space="preserve">К реализации некоторых мы уже приступили, некоторые для нас являются новыми, но самое главное то, что они очень четко обозначают круг тех приоритетов, которые должны быть реализованы во всех образовательных учреждениях. </w:t>
      </w:r>
      <w:proofErr w:type="gramStart"/>
      <w:r w:rsidRPr="0054403F">
        <w:rPr>
          <w:rFonts w:ascii="Times New Roman" w:hAnsi="Times New Roman"/>
          <w:sz w:val="28"/>
          <w:szCs w:val="28"/>
        </w:rPr>
        <w:t>Большое внимание будет уделяться внедрению на уровнях основного общего и среднего общего образования новых образовательных технологий, методов обучения и воспитания, созданию условий для развития наставничества, поддержки общественных инициатив и проектов, в том числе в сфере добровольчества, формированию эффективной системы выявления, поддержки и развития способностей и талантов у детей и молодежи и направленной на самоопределение и профессиональную ориентацию всех обучающихся.</w:t>
      </w:r>
      <w:proofErr w:type="gramEnd"/>
      <w:r w:rsidR="005967EE">
        <w:rPr>
          <w:rFonts w:ascii="Times New Roman" w:hAnsi="Times New Roman"/>
          <w:sz w:val="28"/>
          <w:szCs w:val="28"/>
        </w:rPr>
        <w:t xml:space="preserve"> </w:t>
      </w:r>
      <w:r w:rsidRPr="0054403F">
        <w:rPr>
          <w:rFonts w:ascii="Times New Roman" w:hAnsi="Times New Roman"/>
          <w:sz w:val="28"/>
          <w:szCs w:val="28"/>
        </w:rPr>
        <w:t xml:space="preserve">Будет пересмотрена система работы с родительской общественностью, на </w:t>
      </w:r>
      <w:r w:rsidRPr="0054403F">
        <w:rPr>
          <w:rFonts w:ascii="Times New Roman" w:hAnsi="Times New Roman"/>
          <w:sz w:val="28"/>
          <w:szCs w:val="28"/>
        </w:rPr>
        <w:lastRenderedPageBreak/>
        <w:t xml:space="preserve">образование ложится обязанность по реализации программ психолого-педагогической и консультативной помощи родителям детей.  </w:t>
      </w:r>
      <w:r w:rsidR="005967EE">
        <w:rPr>
          <w:rFonts w:ascii="Times New Roman" w:hAnsi="Times New Roman"/>
          <w:sz w:val="28"/>
          <w:szCs w:val="28"/>
        </w:rPr>
        <w:t xml:space="preserve">              </w:t>
      </w:r>
    </w:p>
    <w:p w:rsidR="00187D8E" w:rsidRPr="0054403F" w:rsidRDefault="00187D8E" w:rsidP="00810D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403F">
        <w:rPr>
          <w:rFonts w:ascii="Times New Roman" w:hAnsi="Times New Roman"/>
          <w:sz w:val="28"/>
          <w:szCs w:val="28"/>
        </w:rPr>
        <w:t>Продолжится создание современной и безопасной цифровой образовательной среды, обеспечивающей высокое качество и доступность образования всех видов и уровней. Для этого в каждое образовательное учреждение планируется провести высокоскорос</w:t>
      </w:r>
      <w:r w:rsidR="001D14F2" w:rsidRPr="0054403F">
        <w:rPr>
          <w:rFonts w:ascii="Times New Roman" w:hAnsi="Times New Roman"/>
          <w:sz w:val="28"/>
          <w:szCs w:val="28"/>
        </w:rPr>
        <w:t>тной интернет</w:t>
      </w:r>
      <w:r w:rsidRPr="0054403F">
        <w:rPr>
          <w:rFonts w:ascii="Times New Roman" w:hAnsi="Times New Roman"/>
          <w:sz w:val="28"/>
          <w:szCs w:val="28"/>
        </w:rPr>
        <w:t>. На первый план выступает внедрение национальной системы профессионального роста педагогических работников, охватывающей не менее 50 процентов учителей.</w:t>
      </w:r>
    </w:p>
    <w:p w:rsidR="00187D8E" w:rsidRPr="0054403F" w:rsidRDefault="00187D8E" w:rsidP="00810D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403F">
        <w:rPr>
          <w:rFonts w:ascii="Times New Roman" w:hAnsi="Times New Roman"/>
          <w:sz w:val="28"/>
          <w:szCs w:val="28"/>
        </w:rPr>
        <w:t>Подробнее каждый проект мы обсудим на</w:t>
      </w:r>
      <w:r w:rsidR="001D14F2" w:rsidRPr="0054403F">
        <w:rPr>
          <w:rFonts w:ascii="Times New Roman" w:hAnsi="Times New Roman"/>
          <w:sz w:val="28"/>
          <w:szCs w:val="28"/>
        </w:rPr>
        <w:t xml:space="preserve"> методических заседаниях, районного уровня</w:t>
      </w:r>
      <w:r w:rsidRPr="0054403F">
        <w:rPr>
          <w:rFonts w:ascii="Times New Roman" w:hAnsi="Times New Roman"/>
          <w:sz w:val="28"/>
          <w:szCs w:val="28"/>
        </w:rPr>
        <w:t>. А сегодня хочется проанализировать развитие муниципальной системы образования и ее готовность к решению новых целей и задач.</w:t>
      </w:r>
    </w:p>
    <w:p w:rsidR="00187D8E" w:rsidRPr="0054403F" w:rsidRDefault="00187D8E" w:rsidP="00810D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403F">
        <w:rPr>
          <w:rFonts w:ascii="Times New Roman" w:hAnsi="Times New Roman"/>
          <w:sz w:val="28"/>
          <w:szCs w:val="28"/>
        </w:rPr>
        <w:t>Вся система образования</w:t>
      </w:r>
      <w:r w:rsidR="005967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450C" w:rsidRPr="0054403F">
        <w:rPr>
          <w:rFonts w:ascii="Times New Roman" w:hAnsi="Times New Roman"/>
          <w:sz w:val="28"/>
          <w:szCs w:val="28"/>
        </w:rPr>
        <w:t>Заларинского</w:t>
      </w:r>
      <w:proofErr w:type="spellEnd"/>
      <w:r w:rsidRPr="0054403F">
        <w:rPr>
          <w:rFonts w:ascii="Times New Roman" w:hAnsi="Times New Roman"/>
          <w:sz w:val="28"/>
          <w:szCs w:val="28"/>
        </w:rPr>
        <w:t xml:space="preserve"> района в прошедшем году работала в условиях изменения структуры и содержания образования, реализации федеральных государственных образовательных стандартов дошкольного, начального общего, основного общего образования, формирования независимой оценки качества знаний, создания доступной и открытой образовательной среды, формирования необходимых профессиональных компетенций  педагогических работников, интеграции общего и дополнительного образования. </w:t>
      </w:r>
    </w:p>
    <w:p w:rsidR="0052450C" w:rsidRPr="0054403F" w:rsidRDefault="00187D8E" w:rsidP="00810D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403F">
        <w:rPr>
          <w:rFonts w:ascii="Times New Roman" w:hAnsi="Times New Roman"/>
          <w:sz w:val="28"/>
          <w:szCs w:val="28"/>
        </w:rPr>
        <w:t>В прошедшем учебном году</w:t>
      </w:r>
      <w:r w:rsidR="0052450C" w:rsidRPr="0054403F">
        <w:rPr>
          <w:rFonts w:ascii="Times New Roman" w:hAnsi="Times New Roman"/>
          <w:sz w:val="28"/>
          <w:szCs w:val="28"/>
        </w:rPr>
        <w:t xml:space="preserve"> организационно-правовая форма образовательных учреждений не</w:t>
      </w:r>
      <w:r w:rsidRPr="0054403F">
        <w:rPr>
          <w:rFonts w:ascii="Times New Roman" w:hAnsi="Times New Roman"/>
          <w:sz w:val="28"/>
          <w:szCs w:val="28"/>
        </w:rPr>
        <w:t xml:space="preserve">  изменилась</w:t>
      </w:r>
      <w:r w:rsidR="0052450C" w:rsidRPr="0054403F">
        <w:rPr>
          <w:rFonts w:ascii="Times New Roman" w:hAnsi="Times New Roman"/>
          <w:sz w:val="28"/>
          <w:szCs w:val="28"/>
        </w:rPr>
        <w:t>.</w:t>
      </w:r>
    </w:p>
    <w:p w:rsidR="00187D8E" w:rsidRPr="0054403F" w:rsidRDefault="005967EE" w:rsidP="00810D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2450C" w:rsidRPr="0054403F">
        <w:rPr>
          <w:rFonts w:ascii="Times New Roman" w:hAnsi="Times New Roman"/>
          <w:sz w:val="28"/>
          <w:szCs w:val="28"/>
        </w:rPr>
        <w:t>В районе функционировало 42</w:t>
      </w:r>
      <w:r w:rsidR="00187D8E" w:rsidRPr="0054403F">
        <w:rPr>
          <w:rFonts w:ascii="Times New Roman" w:hAnsi="Times New Roman"/>
          <w:sz w:val="28"/>
          <w:szCs w:val="28"/>
        </w:rPr>
        <w:t xml:space="preserve"> образовательных учреждений, осуществляющих свою деятельность как самостоятель</w:t>
      </w:r>
      <w:r w:rsidR="0052450C" w:rsidRPr="0054403F">
        <w:rPr>
          <w:rFonts w:ascii="Times New Roman" w:hAnsi="Times New Roman"/>
          <w:sz w:val="28"/>
          <w:szCs w:val="28"/>
        </w:rPr>
        <w:t>ные юридические лица, из них: 14</w:t>
      </w:r>
      <w:r w:rsidR="00187D8E" w:rsidRPr="0054403F">
        <w:rPr>
          <w:rFonts w:ascii="Times New Roman" w:hAnsi="Times New Roman"/>
          <w:sz w:val="28"/>
          <w:szCs w:val="28"/>
        </w:rPr>
        <w:t xml:space="preserve"> средних общеобразовательных  школ,</w:t>
      </w:r>
      <w:r w:rsidR="0052450C" w:rsidRPr="0054403F">
        <w:rPr>
          <w:rFonts w:ascii="Times New Roman" w:hAnsi="Times New Roman"/>
          <w:sz w:val="28"/>
          <w:szCs w:val="28"/>
        </w:rPr>
        <w:t xml:space="preserve"> 1 гимназия, 7 основных, 18</w:t>
      </w:r>
      <w:r w:rsidR="00187D8E" w:rsidRPr="0054403F">
        <w:rPr>
          <w:rFonts w:ascii="Times New Roman" w:hAnsi="Times New Roman"/>
          <w:sz w:val="28"/>
          <w:szCs w:val="28"/>
        </w:rPr>
        <w:t>дошкольных образовательных учреждения, 2 учреждения дополнительного образования.</w:t>
      </w:r>
      <w:r w:rsidR="0052450C" w:rsidRPr="0054403F">
        <w:rPr>
          <w:rFonts w:ascii="Times New Roman" w:hAnsi="Times New Roman"/>
          <w:sz w:val="28"/>
          <w:szCs w:val="28"/>
        </w:rPr>
        <w:t xml:space="preserve"> 15 начальных школ, структурных подразделений. </w:t>
      </w:r>
      <w:r w:rsidR="00187D8E" w:rsidRPr="0054403F">
        <w:rPr>
          <w:rFonts w:ascii="Times New Roman" w:hAnsi="Times New Roman"/>
          <w:sz w:val="28"/>
          <w:szCs w:val="28"/>
        </w:rPr>
        <w:t xml:space="preserve"> В таком же составе мы вступаем в новый </w:t>
      </w:r>
      <w:r w:rsidR="0052450C" w:rsidRPr="0054403F">
        <w:rPr>
          <w:rFonts w:ascii="Times New Roman" w:hAnsi="Times New Roman"/>
          <w:sz w:val="28"/>
          <w:szCs w:val="28"/>
        </w:rPr>
        <w:t xml:space="preserve">2019-2020 </w:t>
      </w:r>
      <w:r w:rsidR="00187D8E" w:rsidRPr="0054403F">
        <w:rPr>
          <w:rFonts w:ascii="Times New Roman" w:hAnsi="Times New Roman"/>
          <w:sz w:val="28"/>
          <w:szCs w:val="28"/>
        </w:rPr>
        <w:t xml:space="preserve">учебный год. </w:t>
      </w:r>
    </w:p>
    <w:p w:rsidR="008C494B" w:rsidRPr="0054403F" w:rsidRDefault="008C494B" w:rsidP="00810D2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4403F">
        <w:rPr>
          <w:rFonts w:ascii="Times New Roman" w:hAnsi="Times New Roman"/>
          <w:b/>
          <w:sz w:val="28"/>
          <w:szCs w:val="28"/>
        </w:rPr>
        <w:t>Дошкольное образование</w:t>
      </w:r>
    </w:p>
    <w:p w:rsidR="008C494B" w:rsidRPr="0054403F" w:rsidRDefault="008C494B" w:rsidP="00810D2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D7E78" w:rsidRPr="0054403F" w:rsidRDefault="002D7E78" w:rsidP="00810D2D">
      <w:pPr>
        <w:ind w:firstLine="708"/>
        <w:jc w:val="both"/>
        <w:rPr>
          <w:color w:val="000000"/>
          <w:sz w:val="28"/>
          <w:szCs w:val="28"/>
          <w:lang w:eastAsia="ar-SA"/>
        </w:rPr>
      </w:pPr>
      <w:r w:rsidRPr="0054403F">
        <w:rPr>
          <w:color w:val="000000"/>
          <w:sz w:val="28"/>
          <w:szCs w:val="28"/>
          <w:lang w:eastAsia="ar-SA"/>
        </w:rPr>
        <w:t>Повышение эффективности, качества, доступности дошкольного образования – одно из стратегических направлений деятельности администрации МО «</w:t>
      </w:r>
      <w:proofErr w:type="spellStart"/>
      <w:r w:rsidRPr="0054403F">
        <w:rPr>
          <w:color w:val="000000"/>
          <w:sz w:val="28"/>
          <w:szCs w:val="28"/>
          <w:lang w:eastAsia="ar-SA"/>
        </w:rPr>
        <w:t>Заларинский</w:t>
      </w:r>
      <w:proofErr w:type="spellEnd"/>
      <w:r w:rsidRPr="0054403F">
        <w:rPr>
          <w:color w:val="000000"/>
          <w:sz w:val="28"/>
          <w:szCs w:val="28"/>
          <w:lang w:eastAsia="ar-SA"/>
        </w:rPr>
        <w:t xml:space="preserve"> район», МКУ Комитета по образованию и подведомственных ему муниципальных дошкольных образовательных учреждений. Реализация мероприятий в данном направлении позволяет муниципальной системе дошк</w:t>
      </w:r>
      <w:r w:rsidR="0054403F">
        <w:rPr>
          <w:color w:val="000000"/>
          <w:sz w:val="28"/>
          <w:szCs w:val="28"/>
          <w:lang w:eastAsia="ar-SA"/>
        </w:rPr>
        <w:t>ольного образования</w:t>
      </w:r>
      <w:r w:rsidRPr="0054403F">
        <w:rPr>
          <w:color w:val="000000"/>
          <w:sz w:val="28"/>
          <w:szCs w:val="28"/>
          <w:lang w:eastAsia="ar-SA"/>
        </w:rPr>
        <w:t xml:space="preserve"> района   соответствовать изменяющимся запросам и ожиданиям населения, заказу государства.</w:t>
      </w:r>
    </w:p>
    <w:p w:rsidR="002D7E78" w:rsidRPr="0054403F" w:rsidRDefault="002D7E78" w:rsidP="00810D2D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54403F">
        <w:rPr>
          <w:color w:val="000000"/>
          <w:kern w:val="1"/>
          <w:sz w:val="28"/>
          <w:szCs w:val="28"/>
          <w:lang w:eastAsia="ar-SA"/>
        </w:rPr>
        <w:t>Дошкольное образование на территории муниципального образов</w:t>
      </w:r>
      <w:r w:rsidR="0054403F">
        <w:rPr>
          <w:color w:val="000000"/>
          <w:kern w:val="1"/>
          <w:sz w:val="28"/>
          <w:szCs w:val="28"/>
          <w:lang w:eastAsia="ar-SA"/>
        </w:rPr>
        <w:t>ания «</w:t>
      </w:r>
      <w:proofErr w:type="spellStart"/>
      <w:r w:rsidR="0054403F">
        <w:rPr>
          <w:color w:val="000000"/>
          <w:kern w:val="1"/>
          <w:sz w:val="28"/>
          <w:szCs w:val="28"/>
          <w:lang w:eastAsia="ar-SA"/>
        </w:rPr>
        <w:t>Заларинский</w:t>
      </w:r>
      <w:proofErr w:type="spellEnd"/>
      <w:r w:rsidR="0054403F">
        <w:rPr>
          <w:color w:val="000000"/>
          <w:kern w:val="1"/>
          <w:sz w:val="28"/>
          <w:szCs w:val="28"/>
          <w:lang w:eastAsia="ar-SA"/>
        </w:rPr>
        <w:t xml:space="preserve"> район» в 2018-2019</w:t>
      </w:r>
      <w:r w:rsidRPr="0054403F">
        <w:rPr>
          <w:color w:val="000000"/>
          <w:kern w:val="1"/>
          <w:sz w:val="28"/>
          <w:szCs w:val="28"/>
          <w:lang w:eastAsia="ar-SA"/>
        </w:rPr>
        <w:t xml:space="preserve"> учебном году обеспечивали </w:t>
      </w:r>
      <w:r w:rsidRPr="0054403F">
        <w:rPr>
          <w:rFonts w:eastAsia="Andale Sans UI"/>
          <w:kern w:val="1"/>
          <w:sz w:val="28"/>
          <w:szCs w:val="28"/>
          <w:lang w:eastAsia="fa-IR" w:bidi="fa-IR"/>
        </w:rPr>
        <w:t>21 образовательное учреждение, реализующие программы дошкольного образования:</w:t>
      </w:r>
    </w:p>
    <w:p w:rsidR="002D7E78" w:rsidRPr="0054403F" w:rsidRDefault="002D7E78" w:rsidP="00810D2D">
      <w:pPr>
        <w:widowControl w:val="0"/>
        <w:suppressAutoHyphens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54403F">
        <w:rPr>
          <w:rFonts w:eastAsia="Andale Sans UI"/>
          <w:b/>
          <w:kern w:val="1"/>
          <w:sz w:val="28"/>
          <w:szCs w:val="28"/>
          <w:lang w:eastAsia="fa-IR" w:bidi="fa-IR"/>
        </w:rPr>
        <w:tab/>
      </w:r>
      <w:r w:rsidRPr="0054403F">
        <w:rPr>
          <w:rFonts w:eastAsia="Andale Sans UI"/>
          <w:kern w:val="1"/>
          <w:sz w:val="28"/>
          <w:szCs w:val="28"/>
          <w:lang w:eastAsia="fa-IR" w:bidi="fa-IR"/>
        </w:rPr>
        <w:t>- 18 муниципальных дошкольных образовательных учреждений</w:t>
      </w:r>
      <w:r w:rsidRPr="0054403F">
        <w:rPr>
          <w:rFonts w:eastAsia="Andale Sans UI"/>
          <w:b/>
          <w:kern w:val="1"/>
          <w:sz w:val="28"/>
          <w:szCs w:val="28"/>
          <w:lang w:eastAsia="fa-IR" w:bidi="fa-IR"/>
        </w:rPr>
        <w:t xml:space="preserve">;                    </w:t>
      </w:r>
      <w:r w:rsidRPr="0054403F">
        <w:rPr>
          <w:rFonts w:eastAsia="Calibri"/>
          <w:sz w:val="28"/>
          <w:szCs w:val="28"/>
          <w:lang w:eastAsia="en-US"/>
        </w:rPr>
        <w:lastRenderedPageBreak/>
        <w:t xml:space="preserve">- 4 группы для детей дошкольного возраста на базе </w:t>
      </w:r>
      <w:proofErr w:type="spellStart"/>
      <w:r w:rsidRPr="0054403F">
        <w:rPr>
          <w:rFonts w:eastAsia="Calibri"/>
          <w:sz w:val="28"/>
          <w:szCs w:val="28"/>
          <w:lang w:eastAsia="en-US"/>
        </w:rPr>
        <w:t>Сортовской</w:t>
      </w:r>
      <w:proofErr w:type="spellEnd"/>
      <w:r w:rsidRPr="0054403F">
        <w:rPr>
          <w:rFonts w:eastAsia="Calibri"/>
          <w:sz w:val="28"/>
          <w:szCs w:val="28"/>
          <w:lang w:eastAsia="en-US"/>
        </w:rPr>
        <w:t xml:space="preserve"> ООШ, Семеновской СОШ, </w:t>
      </w:r>
      <w:proofErr w:type="spellStart"/>
      <w:r w:rsidRPr="0054403F">
        <w:rPr>
          <w:rFonts w:eastAsia="Calibri"/>
          <w:sz w:val="28"/>
          <w:szCs w:val="28"/>
          <w:lang w:eastAsia="en-US"/>
        </w:rPr>
        <w:t>Бабагайской</w:t>
      </w:r>
      <w:proofErr w:type="spellEnd"/>
      <w:r w:rsidRPr="0054403F">
        <w:rPr>
          <w:rFonts w:eastAsia="Calibri"/>
          <w:sz w:val="28"/>
          <w:szCs w:val="28"/>
          <w:lang w:eastAsia="en-US"/>
        </w:rPr>
        <w:t xml:space="preserve"> СОШ.  </w:t>
      </w:r>
    </w:p>
    <w:p w:rsidR="002D7E78" w:rsidRPr="0054403F" w:rsidRDefault="0054403F" w:rsidP="00810D2D">
      <w:pPr>
        <w:ind w:firstLine="709"/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rFonts w:eastAsia="Andale Sans UI"/>
          <w:kern w:val="1"/>
          <w:sz w:val="28"/>
          <w:szCs w:val="28"/>
          <w:lang w:eastAsia="fa-IR" w:bidi="fa-IR"/>
        </w:rPr>
        <w:t>В</w:t>
      </w:r>
      <w:r w:rsidR="005967EE">
        <w:rPr>
          <w:rFonts w:eastAsia="Andale Sans UI"/>
          <w:kern w:val="1"/>
          <w:sz w:val="28"/>
          <w:szCs w:val="28"/>
          <w:lang w:eastAsia="fa-IR" w:bidi="fa-IR"/>
        </w:rPr>
        <w:t xml:space="preserve"> </w:t>
      </w:r>
      <w:r>
        <w:rPr>
          <w:rFonts w:eastAsia="Andale Sans UI"/>
          <w:kern w:val="1"/>
          <w:sz w:val="28"/>
          <w:szCs w:val="28"/>
          <w:lang w:eastAsia="fa-IR" w:bidi="fa-IR"/>
        </w:rPr>
        <w:t>дошкольных</w:t>
      </w:r>
      <w:r w:rsidR="005967EE">
        <w:rPr>
          <w:rFonts w:eastAsia="Andale Sans UI"/>
          <w:kern w:val="1"/>
          <w:sz w:val="28"/>
          <w:szCs w:val="28"/>
          <w:lang w:eastAsia="fa-IR" w:bidi="fa-IR"/>
        </w:rPr>
        <w:t xml:space="preserve"> </w:t>
      </w:r>
      <w:r>
        <w:rPr>
          <w:rFonts w:eastAsia="Andale Sans UI"/>
          <w:kern w:val="1"/>
          <w:sz w:val="28"/>
          <w:szCs w:val="28"/>
          <w:lang w:eastAsia="fa-IR" w:bidi="fa-IR"/>
        </w:rPr>
        <w:t>учреждениях</w:t>
      </w:r>
      <w:r w:rsidR="005967EE">
        <w:rPr>
          <w:rFonts w:eastAsia="Andale Sans UI"/>
          <w:kern w:val="1"/>
          <w:sz w:val="28"/>
          <w:szCs w:val="28"/>
          <w:lang w:eastAsia="fa-IR" w:bidi="fa-IR"/>
        </w:rPr>
        <w:t xml:space="preserve"> </w:t>
      </w:r>
      <w:proofErr w:type="spellStart"/>
      <w:r w:rsidR="002D7E78" w:rsidRPr="0054403F">
        <w:rPr>
          <w:rFonts w:eastAsia="Andale Sans UI"/>
          <w:kern w:val="1"/>
          <w:sz w:val="28"/>
          <w:szCs w:val="28"/>
          <w:lang w:eastAsia="fa-IR" w:bidi="fa-IR"/>
        </w:rPr>
        <w:t>Заларинского</w:t>
      </w:r>
      <w:proofErr w:type="spellEnd"/>
      <w:r w:rsidR="002D7E78" w:rsidRPr="0054403F">
        <w:rPr>
          <w:rFonts w:eastAsia="Andale Sans UI"/>
          <w:kern w:val="1"/>
          <w:sz w:val="28"/>
          <w:szCs w:val="28"/>
          <w:lang w:eastAsia="fa-IR" w:bidi="fa-IR"/>
        </w:rPr>
        <w:t xml:space="preserve"> района  функционируют  63 группы для детей в возрасте от 1,5 до 8 лет, из них 62 группы общеразвивающей направленности,  1 группа – комбинированной направленнос</w:t>
      </w:r>
      <w:r>
        <w:rPr>
          <w:rFonts w:eastAsia="Andale Sans UI"/>
          <w:kern w:val="1"/>
          <w:sz w:val="28"/>
          <w:szCs w:val="28"/>
          <w:lang w:eastAsia="fa-IR" w:bidi="fa-IR"/>
        </w:rPr>
        <w:t>ти. Контингент воспитанников дошкольных учреждений</w:t>
      </w:r>
      <w:r w:rsidR="002D7E78" w:rsidRPr="0054403F">
        <w:rPr>
          <w:rFonts w:eastAsia="Andale Sans UI"/>
          <w:kern w:val="1"/>
          <w:sz w:val="28"/>
          <w:szCs w:val="28"/>
          <w:lang w:eastAsia="fa-IR" w:bidi="fa-IR"/>
        </w:rPr>
        <w:t xml:space="preserve">  составил в этом учебном году 1514</w:t>
      </w:r>
      <w:r>
        <w:rPr>
          <w:rFonts w:eastAsia="Andale Sans UI"/>
          <w:kern w:val="1"/>
          <w:sz w:val="28"/>
          <w:szCs w:val="28"/>
          <w:lang w:eastAsia="fa-IR" w:bidi="fa-IR"/>
        </w:rPr>
        <w:t xml:space="preserve"> человек</w:t>
      </w:r>
      <w:r w:rsidR="002D7E78" w:rsidRPr="0054403F">
        <w:rPr>
          <w:rFonts w:eastAsia="Andale Sans UI"/>
          <w:kern w:val="1"/>
          <w:sz w:val="28"/>
          <w:szCs w:val="28"/>
          <w:lang w:eastAsia="fa-IR" w:bidi="fa-IR"/>
        </w:rPr>
        <w:t xml:space="preserve">. </w:t>
      </w:r>
      <w:r w:rsidR="002D7E78" w:rsidRPr="0054403F">
        <w:rPr>
          <w:rFonts w:eastAsia="Calibri"/>
          <w:sz w:val="28"/>
          <w:szCs w:val="28"/>
          <w:lang w:eastAsia="en-US"/>
        </w:rPr>
        <w:t xml:space="preserve"> Фактический показатель охвата детей в возрасте от 1 года до 7 лет услугами дошкольного образования на территории муниципального образования  </w:t>
      </w:r>
      <w:proofErr w:type="spellStart"/>
      <w:r w:rsidR="002D7E78" w:rsidRPr="0054403F">
        <w:rPr>
          <w:rFonts w:eastAsia="Calibri"/>
          <w:sz w:val="28"/>
          <w:szCs w:val="28"/>
          <w:lang w:eastAsia="en-US"/>
        </w:rPr>
        <w:t>Заларинский</w:t>
      </w:r>
      <w:proofErr w:type="spellEnd"/>
      <w:r w:rsidR="002D7E78" w:rsidRPr="0054403F">
        <w:rPr>
          <w:rFonts w:eastAsia="Calibri"/>
          <w:sz w:val="28"/>
          <w:szCs w:val="28"/>
          <w:lang w:eastAsia="en-US"/>
        </w:rPr>
        <w:t xml:space="preserve"> район по итогам 2019 года составил 49%.</w:t>
      </w:r>
    </w:p>
    <w:p w:rsidR="002D7E78" w:rsidRPr="0054403F" w:rsidRDefault="002D7E78" w:rsidP="00810D2D">
      <w:pPr>
        <w:widowControl w:val="0"/>
        <w:suppressAutoHyphens/>
        <w:ind w:firstLine="660"/>
        <w:jc w:val="both"/>
        <w:rPr>
          <w:rFonts w:eastAsia="Andale Sans UI"/>
          <w:kern w:val="1"/>
          <w:sz w:val="28"/>
          <w:szCs w:val="28"/>
          <w:lang w:eastAsia="fa-IR" w:bidi="fa-IR"/>
        </w:rPr>
      </w:pPr>
      <w:r w:rsidRPr="0054403F">
        <w:rPr>
          <w:rFonts w:eastAsia="Andale Sans UI"/>
          <w:kern w:val="1"/>
          <w:sz w:val="28"/>
          <w:szCs w:val="28"/>
          <w:lang w:eastAsia="fa-IR" w:bidi="fa-IR"/>
        </w:rPr>
        <w:t xml:space="preserve">На территории муниципального образования </w:t>
      </w:r>
      <w:proofErr w:type="spellStart"/>
      <w:r w:rsidRPr="0054403F">
        <w:rPr>
          <w:rFonts w:eastAsia="Andale Sans UI"/>
          <w:kern w:val="1"/>
          <w:sz w:val="28"/>
          <w:szCs w:val="28"/>
          <w:lang w:eastAsia="fa-IR" w:bidi="fa-IR"/>
        </w:rPr>
        <w:t>Заларинский</w:t>
      </w:r>
      <w:proofErr w:type="spellEnd"/>
      <w:r w:rsidRPr="0054403F">
        <w:rPr>
          <w:rFonts w:eastAsia="Andale Sans UI"/>
          <w:kern w:val="1"/>
          <w:sz w:val="28"/>
          <w:szCs w:val="28"/>
          <w:lang w:eastAsia="fa-IR" w:bidi="fa-IR"/>
        </w:rPr>
        <w:t xml:space="preserve"> район с 2011 по 2018 годы создано 605 дополни</w:t>
      </w:r>
      <w:r w:rsidR="005967EE">
        <w:rPr>
          <w:rFonts w:eastAsia="Andale Sans UI"/>
          <w:kern w:val="1"/>
          <w:sz w:val="28"/>
          <w:szCs w:val="28"/>
          <w:lang w:eastAsia="fa-IR" w:bidi="fa-IR"/>
        </w:rPr>
        <w:t>тельных мест  в ДОУ.</w:t>
      </w:r>
    </w:p>
    <w:p w:rsidR="002D7E78" w:rsidRPr="0054403F" w:rsidRDefault="005967EE" w:rsidP="00810D2D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fa-IR" w:bidi="fa-IR"/>
        </w:rPr>
      </w:pPr>
      <w:r>
        <w:rPr>
          <w:rFonts w:eastAsia="Andale Sans UI"/>
          <w:kern w:val="1"/>
          <w:sz w:val="28"/>
          <w:szCs w:val="28"/>
          <w:lang w:eastAsia="fa-IR" w:bidi="fa-IR"/>
        </w:rPr>
        <w:t xml:space="preserve">         </w:t>
      </w:r>
      <w:r w:rsidR="0054403F">
        <w:rPr>
          <w:rFonts w:eastAsia="Andale Sans UI"/>
          <w:kern w:val="1"/>
          <w:sz w:val="28"/>
          <w:szCs w:val="28"/>
          <w:lang w:eastAsia="fa-IR" w:bidi="fa-IR"/>
        </w:rPr>
        <w:t>С  2019 по 2021 годы</w:t>
      </w:r>
      <w:r w:rsidR="002D7E78" w:rsidRPr="0054403F">
        <w:rPr>
          <w:rFonts w:eastAsia="Andale Sans UI"/>
          <w:kern w:val="1"/>
          <w:sz w:val="28"/>
          <w:szCs w:val="28"/>
          <w:lang w:eastAsia="fa-IR" w:bidi="fa-IR"/>
        </w:rPr>
        <w:t xml:space="preserve"> запланировано:</w:t>
      </w:r>
    </w:p>
    <w:p w:rsidR="002D7E78" w:rsidRPr="0054403F" w:rsidRDefault="002D7E78" w:rsidP="00810D2D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fa-IR" w:bidi="fa-IR"/>
        </w:rPr>
      </w:pPr>
      <w:r w:rsidRPr="0054403F">
        <w:rPr>
          <w:rFonts w:eastAsia="Andale Sans UI"/>
          <w:kern w:val="1"/>
          <w:sz w:val="28"/>
          <w:szCs w:val="28"/>
          <w:lang w:eastAsia="fa-IR" w:bidi="fa-IR"/>
        </w:rPr>
        <w:t xml:space="preserve"> – открытие нового детского сада на 60 мест в п.</w:t>
      </w:r>
      <w:r w:rsidR="005967EE">
        <w:rPr>
          <w:rFonts w:eastAsia="Andale Sans UI"/>
          <w:kern w:val="1"/>
          <w:sz w:val="28"/>
          <w:szCs w:val="28"/>
          <w:lang w:eastAsia="fa-IR" w:bidi="fa-IR"/>
        </w:rPr>
        <w:t xml:space="preserve"> </w:t>
      </w:r>
      <w:r w:rsidRPr="0054403F">
        <w:rPr>
          <w:rFonts w:eastAsia="Andale Sans UI"/>
          <w:kern w:val="1"/>
          <w:sz w:val="28"/>
          <w:szCs w:val="28"/>
          <w:lang w:eastAsia="fa-IR" w:bidi="fa-IR"/>
        </w:rPr>
        <w:t>Тыреть;</w:t>
      </w:r>
    </w:p>
    <w:p w:rsidR="0083026D" w:rsidRPr="0054403F" w:rsidRDefault="002D7E78" w:rsidP="00810D2D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fa-IR" w:bidi="fa-IR"/>
        </w:rPr>
      </w:pPr>
      <w:r w:rsidRPr="0054403F">
        <w:rPr>
          <w:rFonts w:eastAsia="Andale Sans UI"/>
          <w:kern w:val="1"/>
          <w:sz w:val="28"/>
          <w:szCs w:val="28"/>
          <w:lang w:eastAsia="fa-IR" w:bidi="fa-IR"/>
        </w:rPr>
        <w:t xml:space="preserve">- капитальный ремонт детского сада «Светлячок» </w:t>
      </w:r>
      <w:proofErr w:type="spellStart"/>
      <w:r w:rsidRPr="0054403F">
        <w:rPr>
          <w:rFonts w:eastAsia="Andale Sans UI"/>
          <w:kern w:val="1"/>
          <w:sz w:val="28"/>
          <w:szCs w:val="28"/>
          <w:lang w:eastAsia="fa-IR" w:bidi="fa-IR"/>
        </w:rPr>
        <w:t>с</w:t>
      </w:r>
      <w:proofErr w:type="gramStart"/>
      <w:r w:rsidRPr="0054403F">
        <w:rPr>
          <w:rFonts w:eastAsia="Andale Sans UI"/>
          <w:kern w:val="1"/>
          <w:sz w:val="28"/>
          <w:szCs w:val="28"/>
          <w:lang w:eastAsia="fa-IR" w:bidi="fa-IR"/>
        </w:rPr>
        <w:t>.Т</w:t>
      </w:r>
      <w:proofErr w:type="gramEnd"/>
      <w:r w:rsidRPr="0054403F">
        <w:rPr>
          <w:rFonts w:eastAsia="Andale Sans UI"/>
          <w:kern w:val="1"/>
          <w:sz w:val="28"/>
          <w:szCs w:val="28"/>
          <w:lang w:eastAsia="fa-IR" w:bidi="fa-IR"/>
        </w:rPr>
        <w:t>агна</w:t>
      </w:r>
      <w:proofErr w:type="spellEnd"/>
      <w:r w:rsidRPr="0054403F">
        <w:rPr>
          <w:rFonts w:eastAsia="Andale Sans UI"/>
          <w:kern w:val="1"/>
          <w:sz w:val="28"/>
          <w:szCs w:val="28"/>
          <w:lang w:eastAsia="fa-IR" w:bidi="fa-IR"/>
        </w:rPr>
        <w:t xml:space="preserve">  (с открытием дополнительной группы на 20 мест);</w:t>
      </w:r>
    </w:p>
    <w:p w:rsidR="002D7E78" w:rsidRPr="0054403F" w:rsidRDefault="002D7E78" w:rsidP="00810D2D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fa-IR" w:bidi="fa-IR"/>
        </w:rPr>
      </w:pPr>
      <w:r w:rsidRPr="0054403F">
        <w:rPr>
          <w:rFonts w:eastAsia="Andale Sans UI"/>
          <w:kern w:val="1"/>
          <w:sz w:val="28"/>
          <w:szCs w:val="28"/>
          <w:lang w:eastAsia="fa-IR" w:bidi="fa-IR"/>
        </w:rPr>
        <w:t xml:space="preserve"> - капитальный ремонт детского сада «Солнышко» с</w:t>
      </w:r>
      <w:proofErr w:type="gramStart"/>
      <w:r w:rsidRPr="0054403F">
        <w:rPr>
          <w:rFonts w:eastAsia="Andale Sans UI"/>
          <w:kern w:val="1"/>
          <w:sz w:val="28"/>
          <w:szCs w:val="28"/>
          <w:lang w:eastAsia="fa-IR" w:bidi="fa-IR"/>
        </w:rPr>
        <w:t>.М</w:t>
      </w:r>
      <w:proofErr w:type="gramEnd"/>
      <w:r w:rsidRPr="0054403F">
        <w:rPr>
          <w:rFonts w:eastAsia="Andale Sans UI"/>
          <w:kern w:val="1"/>
          <w:sz w:val="28"/>
          <w:szCs w:val="28"/>
          <w:lang w:eastAsia="fa-IR" w:bidi="fa-IR"/>
        </w:rPr>
        <w:t>оисеевка(с открытием дополнительной группы на 20 мест);</w:t>
      </w:r>
    </w:p>
    <w:p w:rsidR="002D7E78" w:rsidRPr="0054403F" w:rsidRDefault="002D7E78" w:rsidP="00810D2D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fa-IR" w:bidi="fa-IR"/>
        </w:rPr>
      </w:pPr>
      <w:r w:rsidRPr="0054403F">
        <w:rPr>
          <w:rFonts w:eastAsia="Andale Sans UI"/>
          <w:kern w:val="1"/>
          <w:sz w:val="28"/>
          <w:szCs w:val="28"/>
          <w:lang w:eastAsia="fa-IR" w:bidi="fa-IR"/>
        </w:rPr>
        <w:t xml:space="preserve">-  капитальный ремонт детского сада «Солнышко» </w:t>
      </w:r>
      <w:proofErr w:type="spellStart"/>
      <w:r w:rsidRPr="0054403F">
        <w:rPr>
          <w:rFonts w:eastAsia="Andale Sans UI"/>
          <w:kern w:val="1"/>
          <w:sz w:val="28"/>
          <w:szCs w:val="28"/>
          <w:lang w:eastAsia="fa-IR" w:bidi="fa-IR"/>
        </w:rPr>
        <w:t>с</w:t>
      </w:r>
      <w:proofErr w:type="gramStart"/>
      <w:r w:rsidRPr="0054403F">
        <w:rPr>
          <w:rFonts w:eastAsia="Andale Sans UI"/>
          <w:kern w:val="1"/>
          <w:sz w:val="28"/>
          <w:szCs w:val="28"/>
          <w:lang w:eastAsia="fa-IR" w:bidi="fa-IR"/>
        </w:rPr>
        <w:t>.Х</w:t>
      </w:r>
      <w:proofErr w:type="gramEnd"/>
      <w:r w:rsidRPr="0054403F">
        <w:rPr>
          <w:rFonts w:eastAsia="Andale Sans UI"/>
          <w:kern w:val="1"/>
          <w:sz w:val="28"/>
          <w:szCs w:val="28"/>
          <w:lang w:eastAsia="fa-IR" w:bidi="fa-IR"/>
        </w:rPr>
        <w:t>олмогой</w:t>
      </w:r>
      <w:proofErr w:type="spellEnd"/>
      <w:r w:rsidRPr="0054403F">
        <w:rPr>
          <w:rFonts w:eastAsia="Andale Sans UI"/>
          <w:kern w:val="1"/>
          <w:sz w:val="28"/>
          <w:szCs w:val="28"/>
          <w:lang w:eastAsia="fa-IR" w:bidi="fa-IR"/>
        </w:rPr>
        <w:t>(с открытием дополнительной группы на 20 мест);</w:t>
      </w:r>
    </w:p>
    <w:p w:rsidR="002D7E78" w:rsidRPr="0054403F" w:rsidRDefault="005967EE" w:rsidP="00810D2D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fa-IR" w:bidi="fa-IR"/>
        </w:rPr>
      </w:pPr>
      <w:r>
        <w:rPr>
          <w:rFonts w:eastAsia="Andale Sans UI"/>
          <w:kern w:val="1"/>
          <w:sz w:val="28"/>
          <w:szCs w:val="28"/>
          <w:lang w:eastAsia="fa-IR" w:bidi="fa-IR"/>
        </w:rPr>
        <w:t>- строительство</w:t>
      </w:r>
      <w:r w:rsidR="00974C86" w:rsidRPr="0054403F">
        <w:rPr>
          <w:rFonts w:eastAsia="Andale Sans UI"/>
          <w:kern w:val="1"/>
          <w:sz w:val="28"/>
          <w:szCs w:val="28"/>
          <w:lang w:eastAsia="fa-IR" w:bidi="fa-IR"/>
        </w:rPr>
        <w:t xml:space="preserve"> нового детского сада</w:t>
      </w:r>
      <w:r w:rsidR="002D7E78" w:rsidRPr="0054403F">
        <w:rPr>
          <w:rFonts w:eastAsia="Andale Sans UI"/>
          <w:kern w:val="1"/>
          <w:sz w:val="28"/>
          <w:szCs w:val="28"/>
          <w:lang w:eastAsia="fa-IR" w:bidi="fa-IR"/>
        </w:rPr>
        <w:t xml:space="preserve"> в </w:t>
      </w:r>
      <w:proofErr w:type="spellStart"/>
      <w:r w:rsidR="002D7E78" w:rsidRPr="0054403F">
        <w:rPr>
          <w:rFonts w:eastAsia="Andale Sans UI"/>
          <w:kern w:val="1"/>
          <w:sz w:val="28"/>
          <w:szCs w:val="28"/>
          <w:lang w:eastAsia="fa-IR" w:bidi="fa-IR"/>
        </w:rPr>
        <w:t>п</w:t>
      </w:r>
      <w:proofErr w:type="gramStart"/>
      <w:r w:rsidR="002D7E78" w:rsidRPr="0054403F">
        <w:rPr>
          <w:rFonts w:eastAsia="Andale Sans UI"/>
          <w:kern w:val="1"/>
          <w:sz w:val="28"/>
          <w:szCs w:val="28"/>
          <w:lang w:eastAsia="fa-IR" w:bidi="fa-IR"/>
        </w:rPr>
        <w:t>.З</w:t>
      </w:r>
      <w:proofErr w:type="gramEnd"/>
      <w:r w:rsidR="002D7E78" w:rsidRPr="0054403F">
        <w:rPr>
          <w:rFonts w:eastAsia="Andale Sans UI"/>
          <w:kern w:val="1"/>
          <w:sz w:val="28"/>
          <w:szCs w:val="28"/>
          <w:lang w:eastAsia="fa-IR" w:bidi="fa-IR"/>
        </w:rPr>
        <w:t>алари</w:t>
      </w:r>
      <w:proofErr w:type="spellEnd"/>
      <w:r w:rsidR="002D7E78" w:rsidRPr="0054403F">
        <w:rPr>
          <w:rFonts w:eastAsia="Andale Sans UI"/>
          <w:kern w:val="1"/>
          <w:sz w:val="28"/>
          <w:szCs w:val="28"/>
          <w:lang w:eastAsia="fa-IR" w:bidi="fa-IR"/>
        </w:rPr>
        <w:t>.</w:t>
      </w:r>
    </w:p>
    <w:p w:rsidR="002D7E78" w:rsidRPr="0054403F" w:rsidRDefault="002D7E78" w:rsidP="00810D2D">
      <w:pPr>
        <w:tabs>
          <w:tab w:val="left" w:pos="0"/>
        </w:tabs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54403F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Pr="0054403F">
        <w:rPr>
          <w:rFonts w:eastAsia="Calibri"/>
          <w:bCs/>
          <w:iCs/>
          <w:sz w:val="28"/>
          <w:szCs w:val="28"/>
          <w:lang w:eastAsia="en-US"/>
        </w:rPr>
        <w:t xml:space="preserve">Реализуемые меры по ликвидации очередности в ДОУ </w:t>
      </w:r>
      <w:proofErr w:type="spellStart"/>
      <w:r w:rsidRPr="0054403F">
        <w:rPr>
          <w:rFonts w:eastAsia="Calibri"/>
          <w:bCs/>
          <w:iCs/>
          <w:sz w:val="28"/>
          <w:szCs w:val="28"/>
          <w:lang w:eastAsia="en-US"/>
        </w:rPr>
        <w:t>Заларинского</w:t>
      </w:r>
      <w:proofErr w:type="spellEnd"/>
      <w:r w:rsidRPr="0054403F">
        <w:rPr>
          <w:rFonts w:eastAsia="Calibri"/>
          <w:bCs/>
          <w:iCs/>
          <w:sz w:val="28"/>
          <w:szCs w:val="28"/>
          <w:lang w:eastAsia="en-US"/>
        </w:rPr>
        <w:t xml:space="preserve"> района позволили обеспечить 100% доступность дошкольного образования для детей в возрасте от 3-х до 8 лет.</w:t>
      </w:r>
      <w:r w:rsidR="005967EE">
        <w:rPr>
          <w:rFonts w:eastAsia="Calibri"/>
          <w:bCs/>
          <w:iCs/>
          <w:sz w:val="28"/>
          <w:szCs w:val="28"/>
          <w:lang w:eastAsia="en-US"/>
        </w:rPr>
        <w:t xml:space="preserve">  </w:t>
      </w:r>
      <w:r w:rsidRPr="0054403F">
        <w:rPr>
          <w:rFonts w:eastAsia="Calibri"/>
          <w:bCs/>
          <w:iCs/>
          <w:sz w:val="28"/>
          <w:szCs w:val="28"/>
          <w:lang w:eastAsia="en-US"/>
        </w:rPr>
        <w:t xml:space="preserve">На территории муниципального образования </w:t>
      </w:r>
      <w:proofErr w:type="spellStart"/>
      <w:r w:rsidRPr="0054403F">
        <w:rPr>
          <w:rFonts w:eastAsia="Calibri"/>
          <w:bCs/>
          <w:iCs/>
          <w:sz w:val="28"/>
          <w:szCs w:val="28"/>
          <w:lang w:eastAsia="en-US"/>
        </w:rPr>
        <w:t>Заларинский</w:t>
      </w:r>
      <w:proofErr w:type="spellEnd"/>
      <w:r w:rsidRPr="0054403F">
        <w:rPr>
          <w:rFonts w:eastAsia="Calibri"/>
          <w:bCs/>
          <w:iCs/>
          <w:sz w:val="28"/>
          <w:szCs w:val="28"/>
          <w:lang w:eastAsia="en-US"/>
        </w:rPr>
        <w:t xml:space="preserve"> район с 2015 года отсутствует очереднос</w:t>
      </w:r>
      <w:r w:rsidR="0054403F">
        <w:rPr>
          <w:rFonts w:eastAsia="Calibri"/>
          <w:bCs/>
          <w:iCs/>
          <w:sz w:val="28"/>
          <w:szCs w:val="28"/>
          <w:lang w:eastAsia="en-US"/>
        </w:rPr>
        <w:t>ть для предоставления мест в дошкольные учреждения</w:t>
      </w:r>
      <w:r w:rsidRPr="0054403F">
        <w:rPr>
          <w:rFonts w:eastAsia="Calibri"/>
          <w:bCs/>
          <w:iCs/>
          <w:sz w:val="28"/>
          <w:szCs w:val="28"/>
          <w:lang w:eastAsia="en-US"/>
        </w:rPr>
        <w:t xml:space="preserve"> детям в возрасте от 3 до 8 лет.</w:t>
      </w:r>
    </w:p>
    <w:p w:rsidR="002D7E78" w:rsidRPr="0054403F" w:rsidRDefault="005967EE" w:rsidP="00810D2D">
      <w:pPr>
        <w:tabs>
          <w:tab w:val="left" w:pos="0"/>
        </w:tabs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 xml:space="preserve">          </w:t>
      </w:r>
      <w:r w:rsidR="002D7E78" w:rsidRPr="0054403F">
        <w:rPr>
          <w:rFonts w:eastAsia="Calibri"/>
          <w:bCs/>
          <w:iCs/>
          <w:sz w:val="28"/>
          <w:szCs w:val="28"/>
          <w:lang w:eastAsia="en-US"/>
        </w:rPr>
        <w:t>В период основного и дополнительного комплектования дошкольных образ</w:t>
      </w:r>
      <w:r w:rsidR="0054403F">
        <w:rPr>
          <w:rFonts w:eastAsia="Calibri"/>
          <w:bCs/>
          <w:iCs/>
          <w:sz w:val="28"/>
          <w:szCs w:val="28"/>
          <w:lang w:eastAsia="en-US"/>
        </w:rPr>
        <w:t xml:space="preserve">овательных учреждений на  01 сентября </w:t>
      </w:r>
      <w:r w:rsidR="002D7E78" w:rsidRPr="0054403F">
        <w:rPr>
          <w:rFonts w:eastAsia="Calibri"/>
          <w:bCs/>
          <w:iCs/>
          <w:sz w:val="28"/>
          <w:szCs w:val="28"/>
          <w:lang w:eastAsia="en-US"/>
        </w:rPr>
        <w:t>2019г. было выдано 316 путевок в детские сады района. Очередь на 01сентября 2019г. составляет от рождения до 3</w:t>
      </w:r>
      <w:r w:rsidR="0054403F">
        <w:rPr>
          <w:rFonts w:eastAsia="Calibri"/>
          <w:bCs/>
          <w:iCs/>
          <w:sz w:val="28"/>
          <w:szCs w:val="28"/>
          <w:lang w:eastAsia="en-US"/>
        </w:rPr>
        <w:t>-х</w:t>
      </w:r>
      <w:r>
        <w:rPr>
          <w:rFonts w:eastAsia="Calibri"/>
          <w:bCs/>
          <w:iCs/>
          <w:sz w:val="28"/>
          <w:szCs w:val="28"/>
          <w:lang w:eastAsia="en-US"/>
        </w:rPr>
        <w:t xml:space="preserve"> лет -227 детей</w:t>
      </w:r>
      <w:r w:rsidR="002D7E78" w:rsidRPr="0054403F">
        <w:rPr>
          <w:rFonts w:eastAsia="Calibri"/>
          <w:bCs/>
          <w:iCs/>
          <w:sz w:val="28"/>
          <w:szCs w:val="28"/>
          <w:lang w:eastAsia="en-US"/>
        </w:rPr>
        <w:t xml:space="preserve">. </w:t>
      </w:r>
    </w:p>
    <w:p w:rsidR="002D7E78" w:rsidRPr="0054403F" w:rsidRDefault="005967EE" w:rsidP="00810D2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2D7E78" w:rsidRPr="0054403F">
        <w:rPr>
          <w:rFonts w:eastAsia="Calibri"/>
          <w:sz w:val="28"/>
          <w:szCs w:val="28"/>
          <w:lang w:eastAsia="en-US"/>
        </w:rPr>
        <w:t>Коррекционные услуги в 2018-2019 учебном году   получали  60 детей (4% от общего количества детей в ДОУ).  Количество детей с ОВЗ и детей-инвалидов посещающих дошкольные учреждения  ежегодно увеличивается</w:t>
      </w:r>
      <w:proofErr w:type="gramStart"/>
      <w:r w:rsidR="002D7E78" w:rsidRPr="0054403F">
        <w:rPr>
          <w:rFonts w:eastAsia="Calibri"/>
          <w:sz w:val="28"/>
          <w:szCs w:val="28"/>
          <w:lang w:eastAsia="en-US"/>
        </w:rPr>
        <w:t>.</w:t>
      </w:r>
      <w:proofErr w:type="gramEnd"/>
      <w:r w:rsidR="0083026D" w:rsidRPr="0054403F">
        <w:rPr>
          <w:rFonts w:eastAsia="Calibri"/>
          <w:sz w:val="28"/>
          <w:szCs w:val="28"/>
          <w:lang w:eastAsia="en-US"/>
        </w:rPr>
        <w:t xml:space="preserve"> (</w:t>
      </w:r>
      <w:proofErr w:type="gramStart"/>
      <w:r w:rsidR="0083026D" w:rsidRPr="0054403F">
        <w:rPr>
          <w:rFonts w:eastAsia="Calibri"/>
          <w:sz w:val="28"/>
          <w:szCs w:val="28"/>
          <w:lang w:eastAsia="en-US"/>
        </w:rPr>
        <w:t>н</w:t>
      </w:r>
      <w:proofErr w:type="gramEnd"/>
      <w:r w:rsidR="0083026D" w:rsidRPr="0054403F">
        <w:rPr>
          <w:rFonts w:eastAsia="Calibri"/>
          <w:sz w:val="28"/>
          <w:szCs w:val="28"/>
          <w:lang w:eastAsia="en-US"/>
        </w:rPr>
        <w:t>а слайде)</w:t>
      </w:r>
    </w:p>
    <w:p w:rsidR="002D7E78" w:rsidRPr="0054403F" w:rsidRDefault="005967EE" w:rsidP="00810D2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974C86" w:rsidRPr="0054403F">
        <w:rPr>
          <w:rFonts w:eastAsia="Calibri"/>
          <w:sz w:val="28"/>
          <w:szCs w:val="28"/>
          <w:lang w:eastAsia="en-US"/>
        </w:rPr>
        <w:t xml:space="preserve">В 2018-2019 </w:t>
      </w:r>
      <w:r w:rsidR="002D7E78" w:rsidRPr="0054403F">
        <w:rPr>
          <w:rFonts w:eastAsia="Calibri"/>
          <w:sz w:val="28"/>
          <w:szCs w:val="28"/>
          <w:lang w:eastAsia="en-US"/>
        </w:rPr>
        <w:t xml:space="preserve">учебном году </w:t>
      </w:r>
      <w:r w:rsidR="00C07232">
        <w:rPr>
          <w:rFonts w:eastAsia="Calibri"/>
          <w:sz w:val="28"/>
          <w:szCs w:val="28"/>
          <w:lang w:eastAsia="en-US"/>
        </w:rPr>
        <w:t>начали свою работу логопедические группы</w:t>
      </w:r>
      <w:r w:rsidR="002D7E78" w:rsidRPr="0054403F">
        <w:rPr>
          <w:rFonts w:eastAsia="Calibri"/>
          <w:sz w:val="28"/>
          <w:szCs w:val="28"/>
          <w:lang w:eastAsia="en-US"/>
        </w:rPr>
        <w:t xml:space="preserve"> в детских садах «Малыш», «Теремок», «Радуга» </w:t>
      </w:r>
      <w:proofErr w:type="spellStart"/>
      <w:r w:rsidR="002D7E78" w:rsidRPr="0054403F">
        <w:rPr>
          <w:rFonts w:eastAsia="Calibri"/>
          <w:sz w:val="28"/>
          <w:szCs w:val="28"/>
          <w:lang w:eastAsia="en-US"/>
        </w:rPr>
        <w:t>п</w:t>
      </w:r>
      <w:proofErr w:type="gramStart"/>
      <w:r w:rsidR="002D7E78" w:rsidRPr="0054403F">
        <w:rPr>
          <w:rFonts w:eastAsia="Calibri"/>
          <w:sz w:val="28"/>
          <w:szCs w:val="28"/>
          <w:lang w:eastAsia="en-US"/>
        </w:rPr>
        <w:t>.З</w:t>
      </w:r>
      <w:proofErr w:type="gramEnd"/>
      <w:r w:rsidR="002D7E78" w:rsidRPr="0054403F">
        <w:rPr>
          <w:rFonts w:eastAsia="Calibri"/>
          <w:sz w:val="28"/>
          <w:szCs w:val="28"/>
          <w:lang w:eastAsia="en-US"/>
        </w:rPr>
        <w:t>алари</w:t>
      </w:r>
      <w:proofErr w:type="spellEnd"/>
      <w:r w:rsidR="002D7E78" w:rsidRPr="0054403F">
        <w:rPr>
          <w:rFonts w:eastAsia="Calibri"/>
          <w:sz w:val="28"/>
          <w:szCs w:val="28"/>
          <w:lang w:eastAsia="en-US"/>
        </w:rPr>
        <w:t xml:space="preserve">. Планируем продолжить работу для введения ставок логопедов в дошкольных учреждениях «Сказка», «Улыбка» МБДОУ №2 </w:t>
      </w:r>
      <w:proofErr w:type="spellStart"/>
      <w:r w:rsidR="002D7E78" w:rsidRPr="0054403F">
        <w:rPr>
          <w:rFonts w:eastAsia="Calibri"/>
          <w:sz w:val="28"/>
          <w:szCs w:val="28"/>
          <w:lang w:eastAsia="en-US"/>
        </w:rPr>
        <w:t>п</w:t>
      </w:r>
      <w:proofErr w:type="gramStart"/>
      <w:r w:rsidR="002D7E78" w:rsidRPr="0054403F">
        <w:rPr>
          <w:rFonts w:eastAsia="Calibri"/>
          <w:sz w:val="28"/>
          <w:szCs w:val="28"/>
          <w:lang w:eastAsia="en-US"/>
        </w:rPr>
        <w:t>.З</w:t>
      </w:r>
      <w:proofErr w:type="gramEnd"/>
      <w:r w:rsidR="002D7E78" w:rsidRPr="0054403F">
        <w:rPr>
          <w:rFonts w:eastAsia="Calibri"/>
          <w:sz w:val="28"/>
          <w:szCs w:val="28"/>
          <w:lang w:eastAsia="en-US"/>
        </w:rPr>
        <w:t>алари</w:t>
      </w:r>
      <w:proofErr w:type="spellEnd"/>
      <w:r w:rsidR="002D7E78" w:rsidRPr="0054403F">
        <w:rPr>
          <w:rFonts w:eastAsia="Calibri"/>
          <w:sz w:val="28"/>
          <w:szCs w:val="28"/>
          <w:lang w:eastAsia="en-US"/>
        </w:rPr>
        <w:t xml:space="preserve"> и </w:t>
      </w:r>
      <w:r w:rsidR="00974C86" w:rsidRPr="0054403F">
        <w:rPr>
          <w:rFonts w:eastAsia="Calibri"/>
          <w:sz w:val="28"/>
          <w:szCs w:val="28"/>
          <w:lang w:eastAsia="en-US"/>
        </w:rPr>
        <w:t xml:space="preserve">в </w:t>
      </w:r>
      <w:r w:rsidR="002D7E78" w:rsidRPr="0054403F">
        <w:rPr>
          <w:rFonts w:eastAsia="Calibri"/>
          <w:sz w:val="28"/>
          <w:szCs w:val="28"/>
          <w:lang w:eastAsia="en-US"/>
        </w:rPr>
        <w:t>сельских дошкольных учреждениях.</w:t>
      </w:r>
    </w:p>
    <w:p w:rsidR="002D7E78" w:rsidRPr="0054403F" w:rsidRDefault="00C07232" w:rsidP="00810D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Кроме того, на базе дошкольных учреждений</w:t>
      </w:r>
      <w:r w:rsidR="002D7E78" w:rsidRPr="0054403F">
        <w:rPr>
          <w:sz w:val="28"/>
          <w:szCs w:val="28"/>
        </w:rPr>
        <w:t xml:space="preserve"> «Малыш» </w:t>
      </w:r>
      <w:proofErr w:type="spellStart"/>
      <w:r w:rsidR="002D7E78" w:rsidRPr="0054403F">
        <w:rPr>
          <w:sz w:val="28"/>
          <w:szCs w:val="28"/>
        </w:rPr>
        <w:t>п</w:t>
      </w:r>
      <w:proofErr w:type="gramStart"/>
      <w:r w:rsidR="002D7E78" w:rsidRPr="0054403F">
        <w:rPr>
          <w:sz w:val="28"/>
          <w:szCs w:val="28"/>
        </w:rPr>
        <w:t>.З</w:t>
      </w:r>
      <w:proofErr w:type="gramEnd"/>
      <w:r w:rsidR="002D7E78" w:rsidRPr="0054403F">
        <w:rPr>
          <w:sz w:val="28"/>
          <w:szCs w:val="28"/>
        </w:rPr>
        <w:t>алари</w:t>
      </w:r>
      <w:proofErr w:type="spellEnd"/>
      <w:r w:rsidR="002D7E78" w:rsidRPr="0054403F">
        <w:rPr>
          <w:sz w:val="28"/>
          <w:szCs w:val="28"/>
        </w:rPr>
        <w:t>, «Полянка» п.Тыреть созданы, консультативные пункты, начинают формироваться службы ранней помощи.</w:t>
      </w:r>
    </w:p>
    <w:p w:rsidR="002D7E78" w:rsidRPr="0054403F" w:rsidRDefault="005967EE" w:rsidP="00810D2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C07232">
        <w:rPr>
          <w:rFonts w:eastAsia="Calibri"/>
          <w:sz w:val="28"/>
          <w:szCs w:val="28"/>
        </w:rPr>
        <w:t>Консультативные пункты дошкольных учреждений</w:t>
      </w:r>
      <w:r w:rsidR="002D7E78" w:rsidRPr="0054403F">
        <w:rPr>
          <w:rFonts w:eastAsia="Calibri"/>
          <w:sz w:val="28"/>
          <w:szCs w:val="28"/>
        </w:rPr>
        <w:t xml:space="preserve"> располагают достаточным набором средств, позволяющих помочь родителям успешно </w:t>
      </w:r>
      <w:r w:rsidR="002D7E78" w:rsidRPr="0054403F">
        <w:rPr>
          <w:rFonts w:eastAsia="Calibri"/>
          <w:sz w:val="28"/>
          <w:szCs w:val="28"/>
        </w:rPr>
        <w:lastRenderedPageBreak/>
        <w:t>развивать ребенка, увидеть зону его ближайшего развития, перспективные цели и задачи.</w:t>
      </w:r>
    </w:p>
    <w:p w:rsidR="002D7E78" w:rsidRPr="0054403F" w:rsidRDefault="002D7E78" w:rsidP="00810D2D">
      <w:pPr>
        <w:tabs>
          <w:tab w:val="left" w:pos="-142"/>
          <w:tab w:val="left" w:pos="0"/>
        </w:tabs>
        <w:jc w:val="both"/>
        <w:rPr>
          <w:sz w:val="28"/>
          <w:szCs w:val="28"/>
          <w:lang w:eastAsia="ar-SA"/>
        </w:rPr>
      </w:pPr>
      <w:r w:rsidRPr="0054403F">
        <w:rPr>
          <w:rFonts w:eastAsia="Calibri"/>
          <w:b/>
          <w:sz w:val="28"/>
          <w:szCs w:val="28"/>
          <w:lang w:eastAsia="en-US"/>
        </w:rPr>
        <w:tab/>
      </w:r>
      <w:r w:rsidRPr="0054403F">
        <w:rPr>
          <w:sz w:val="28"/>
          <w:szCs w:val="28"/>
          <w:lang w:eastAsia="ar-SA"/>
        </w:rPr>
        <w:t>Сравнител</w:t>
      </w:r>
      <w:r w:rsidR="00C07232">
        <w:rPr>
          <w:sz w:val="28"/>
          <w:szCs w:val="28"/>
          <w:lang w:eastAsia="ar-SA"/>
        </w:rPr>
        <w:t>ьный анализ функционирования дошкольных учреждений</w:t>
      </w:r>
      <w:r w:rsidR="005967EE">
        <w:rPr>
          <w:sz w:val="28"/>
          <w:szCs w:val="28"/>
          <w:lang w:eastAsia="ar-SA"/>
        </w:rPr>
        <w:t xml:space="preserve"> </w:t>
      </w:r>
      <w:r w:rsidRPr="0054403F">
        <w:rPr>
          <w:sz w:val="28"/>
          <w:szCs w:val="28"/>
          <w:lang w:eastAsia="ar-SA"/>
        </w:rPr>
        <w:t>района показал, что, несмотря на увеличение списочного состава,  не удалось улучшить пок</w:t>
      </w:r>
      <w:r w:rsidR="00C07232">
        <w:rPr>
          <w:sz w:val="28"/>
          <w:szCs w:val="28"/>
          <w:lang w:eastAsia="ar-SA"/>
        </w:rPr>
        <w:t>азатели посещаемости детей</w:t>
      </w:r>
      <w:r w:rsidRPr="0054403F">
        <w:rPr>
          <w:sz w:val="28"/>
          <w:szCs w:val="28"/>
          <w:lang w:eastAsia="ar-SA"/>
        </w:rPr>
        <w:t>,  данный показатель остался такой же</w:t>
      </w:r>
      <w:r w:rsidR="00974C86" w:rsidRPr="0054403F">
        <w:rPr>
          <w:sz w:val="28"/>
          <w:szCs w:val="28"/>
          <w:lang w:eastAsia="ar-SA"/>
        </w:rPr>
        <w:t>,</w:t>
      </w:r>
      <w:r w:rsidRPr="0054403F">
        <w:rPr>
          <w:sz w:val="28"/>
          <w:szCs w:val="28"/>
          <w:lang w:eastAsia="ar-SA"/>
        </w:rPr>
        <w:t xml:space="preserve"> что и в прошлом году</w:t>
      </w:r>
      <w:r w:rsidR="00DA4618">
        <w:rPr>
          <w:sz w:val="28"/>
          <w:szCs w:val="28"/>
          <w:lang w:eastAsia="ar-SA"/>
        </w:rPr>
        <w:t xml:space="preserve"> </w:t>
      </w:r>
      <w:r w:rsidRPr="0054403F">
        <w:rPr>
          <w:sz w:val="28"/>
          <w:szCs w:val="28"/>
          <w:lang w:eastAsia="ar-SA"/>
        </w:rPr>
        <w:t xml:space="preserve">67%.   </w:t>
      </w:r>
    </w:p>
    <w:p w:rsidR="002D7E78" w:rsidRPr="0054403F" w:rsidRDefault="00C07232" w:rsidP="00810D2D">
      <w:pPr>
        <w:tabs>
          <w:tab w:val="left" w:pos="-142"/>
          <w:tab w:val="left" w:pos="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Ряд коллективов дошкольных учреждений</w:t>
      </w:r>
      <w:r w:rsidR="002D7E78" w:rsidRPr="0054403F">
        <w:rPr>
          <w:sz w:val="28"/>
          <w:szCs w:val="28"/>
          <w:lang w:eastAsia="ar-SA"/>
        </w:rPr>
        <w:t xml:space="preserve"> района уделяют должное внимание пробл</w:t>
      </w:r>
      <w:r>
        <w:rPr>
          <w:sz w:val="28"/>
          <w:szCs w:val="28"/>
          <w:lang w:eastAsia="ar-SA"/>
        </w:rPr>
        <w:t>еме фактической посещаемости</w:t>
      </w:r>
      <w:r w:rsidR="002D7E78" w:rsidRPr="0054403F">
        <w:rPr>
          <w:sz w:val="28"/>
          <w:szCs w:val="28"/>
          <w:lang w:eastAsia="ar-SA"/>
        </w:rPr>
        <w:t xml:space="preserve">. Ежемесячно проводится анализ посещаемости по группам, воспитатели выясняют каждую причину непосещения детьми детского сада, проводят индивидуальные беседы с родителями.  </w:t>
      </w:r>
    </w:p>
    <w:p w:rsidR="002D7E78" w:rsidRPr="0054403F" w:rsidRDefault="00DA4618" w:rsidP="00810D2D">
      <w:pPr>
        <w:tabs>
          <w:tab w:val="left" w:pos="-142"/>
          <w:tab w:val="left" w:pos="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r w:rsidR="002D7E78" w:rsidRPr="0054403F">
        <w:rPr>
          <w:sz w:val="28"/>
          <w:szCs w:val="28"/>
          <w:lang w:eastAsia="ar-SA"/>
        </w:rPr>
        <w:t xml:space="preserve">В разрезе учреждений самые низкие показатели посещаемости демонстрируют: «Елочка» </w:t>
      </w:r>
      <w:proofErr w:type="spellStart"/>
      <w:r w:rsidR="002D7E78" w:rsidRPr="0054403F">
        <w:rPr>
          <w:sz w:val="28"/>
          <w:szCs w:val="28"/>
          <w:lang w:eastAsia="ar-SA"/>
        </w:rPr>
        <w:t>с</w:t>
      </w:r>
      <w:proofErr w:type="gramStart"/>
      <w:r w:rsidR="002D7E78" w:rsidRPr="0054403F">
        <w:rPr>
          <w:sz w:val="28"/>
          <w:szCs w:val="28"/>
          <w:lang w:eastAsia="ar-SA"/>
        </w:rPr>
        <w:t>.Х</w:t>
      </w:r>
      <w:proofErr w:type="gramEnd"/>
      <w:r w:rsidR="002D7E78" w:rsidRPr="0054403F">
        <w:rPr>
          <w:sz w:val="28"/>
          <w:szCs w:val="28"/>
          <w:lang w:eastAsia="ar-SA"/>
        </w:rPr>
        <w:t>ор-Тагна</w:t>
      </w:r>
      <w:proofErr w:type="spellEnd"/>
      <w:r w:rsidR="002D7E78" w:rsidRPr="0054403F">
        <w:rPr>
          <w:sz w:val="28"/>
          <w:szCs w:val="28"/>
          <w:lang w:eastAsia="ar-SA"/>
        </w:rPr>
        <w:t xml:space="preserve"> (40%), «Ручеек» </w:t>
      </w:r>
      <w:proofErr w:type="spellStart"/>
      <w:r w:rsidR="002D7E78" w:rsidRPr="0054403F">
        <w:rPr>
          <w:sz w:val="28"/>
          <w:szCs w:val="28"/>
          <w:lang w:eastAsia="ar-SA"/>
        </w:rPr>
        <w:t>с.Веренка</w:t>
      </w:r>
      <w:proofErr w:type="spellEnd"/>
      <w:r w:rsidR="002D7E78" w:rsidRPr="0054403F">
        <w:rPr>
          <w:sz w:val="28"/>
          <w:szCs w:val="28"/>
          <w:lang w:eastAsia="ar-SA"/>
        </w:rPr>
        <w:t xml:space="preserve"> (50%), «Тополек» с.Владимир 50%.</w:t>
      </w:r>
    </w:p>
    <w:p w:rsidR="002D7E78" w:rsidRPr="0054403F" w:rsidRDefault="00DA4618" w:rsidP="00810D2D">
      <w:pPr>
        <w:tabs>
          <w:tab w:val="left" w:pos="-142"/>
          <w:tab w:val="left" w:pos="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r w:rsidR="002D7E78" w:rsidRPr="0054403F">
        <w:rPr>
          <w:sz w:val="28"/>
          <w:szCs w:val="28"/>
          <w:lang w:eastAsia="ar-SA"/>
        </w:rPr>
        <w:t xml:space="preserve">Выше среднего по району (75%) «Сказка» </w:t>
      </w:r>
      <w:proofErr w:type="spellStart"/>
      <w:r w:rsidR="002D7E78" w:rsidRPr="0054403F">
        <w:rPr>
          <w:sz w:val="28"/>
          <w:szCs w:val="28"/>
          <w:lang w:eastAsia="ar-SA"/>
        </w:rPr>
        <w:t>п</w:t>
      </w:r>
      <w:proofErr w:type="gramStart"/>
      <w:r w:rsidR="002D7E78" w:rsidRPr="0054403F">
        <w:rPr>
          <w:sz w:val="28"/>
          <w:szCs w:val="28"/>
          <w:lang w:eastAsia="ar-SA"/>
        </w:rPr>
        <w:t>.З</w:t>
      </w:r>
      <w:proofErr w:type="gramEnd"/>
      <w:r w:rsidR="002D7E78" w:rsidRPr="0054403F">
        <w:rPr>
          <w:sz w:val="28"/>
          <w:szCs w:val="28"/>
          <w:lang w:eastAsia="ar-SA"/>
        </w:rPr>
        <w:t>алари</w:t>
      </w:r>
      <w:proofErr w:type="spellEnd"/>
      <w:r w:rsidR="002D7E78" w:rsidRPr="0054403F">
        <w:rPr>
          <w:sz w:val="28"/>
          <w:szCs w:val="28"/>
          <w:lang w:eastAsia="ar-SA"/>
        </w:rPr>
        <w:t xml:space="preserve">, «Радуга» </w:t>
      </w:r>
      <w:proofErr w:type="spellStart"/>
      <w:r w:rsidR="002D7E78" w:rsidRPr="0054403F">
        <w:rPr>
          <w:sz w:val="28"/>
          <w:szCs w:val="28"/>
          <w:lang w:eastAsia="ar-SA"/>
        </w:rPr>
        <w:t>п.Залари</w:t>
      </w:r>
      <w:proofErr w:type="spellEnd"/>
      <w:r w:rsidR="002D7E78" w:rsidRPr="0054403F">
        <w:rPr>
          <w:sz w:val="28"/>
          <w:szCs w:val="28"/>
          <w:lang w:eastAsia="ar-SA"/>
        </w:rPr>
        <w:t xml:space="preserve">, </w:t>
      </w:r>
      <w:proofErr w:type="spellStart"/>
      <w:r w:rsidR="002D7E78" w:rsidRPr="0054403F">
        <w:rPr>
          <w:sz w:val="28"/>
          <w:szCs w:val="28"/>
          <w:lang w:eastAsia="ar-SA"/>
        </w:rPr>
        <w:t>Ханжиновский</w:t>
      </w:r>
      <w:proofErr w:type="spellEnd"/>
      <w:r w:rsidR="002D7E78" w:rsidRPr="0054403F">
        <w:rPr>
          <w:sz w:val="28"/>
          <w:szCs w:val="28"/>
          <w:lang w:eastAsia="ar-SA"/>
        </w:rPr>
        <w:t xml:space="preserve"> детский сад, «Светлячок» </w:t>
      </w:r>
      <w:proofErr w:type="spellStart"/>
      <w:r w:rsidR="002D7E78" w:rsidRPr="0054403F">
        <w:rPr>
          <w:sz w:val="28"/>
          <w:szCs w:val="28"/>
          <w:lang w:eastAsia="ar-SA"/>
        </w:rPr>
        <w:t>с.Тагна</w:t>
      </w:r>
      <w:proofErr w:type="spellEnd"/>
      <w:r w:rsidR="002D7E78" w:rsidRPr="0054403F">
        <w:rPr>
          <w:sz w:val="28"/>
          <w:szCs w:val="28"/>
          <w:lang w:eastAsia="ar-SA"/>
        </w:rPr>
        <w:t>.</w:t>
      </w:r>
    </w:p>
    <w:p w:rsidR="002D7E78" w:rsidRPr="0054403F" w:rsidRDefault="00DA4618" w:rsidP="00810D2D">
      <w:pPr>
        <w:tabs>
          <w:tab w:val="left" w:pos="-142"/>
          <w:tab w:val="left" w:pos="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r w:rsidR="002D7E78" w:rsidRPr="0054403F">
        <w:rPr>
          <w:sz w:val="28"/>
          <w:szCs w:val="28"/>
          <w:lang w:eastAsia="ar-SA"/>
        </w:rPr>
        <w:t>Самый высокий показатель посещаемости (85%) «</w:t>
      </w:r>
      <w:proofErr w:type="spellStart"/>
      <w:r w:rsidR="002D7E78" w:rsidRPr="0054403F">
        <w:rPr>
          <w:sz w:val="28"/>
          <w:szCs w:val="28"/>
          <w:lang w:eastAsia="ar-SA"/>
        </w:rPr>
        <w:t>Аленушка</w:t>
      </w:r>
      <w:proofErr w:type="spellEnd"/>
      <w:r w:rsidR="002D7E78" w:rsidRPr="0054403F">
        <w:rPr>
          <w:sz w:val="28"/>
          <w:szCs w:val="28"/>
          <w:lang w:eastAsia="ar-SA"/>
        </w:rPr>
        <w:t xml:space="preserve">» </w:t>
      </w:r>
      <w:proofErr w:type="spellStart"/>
      <w:r w:rsidR="002D7E78" w:rsidRPr="0054403F">
        <w:rPr>
          <w:sz w:val="28"/>
          <w:szCs w:val="28"/>
          <w:lang w:eastAsia="ar-SA"/>
        </w:rPr>
        <w:t>с</w:t>
      </w:r>
      <w:proofErr w:type="gramStart"/>
      <w:r w:rsidR="002D7E78" w:rsidRPr="0054403F">
        <w:rPr>
          <w:sz w:val="28"/>
          <w:szCs w:val="28"/>
          <w:lang w:eastAsia="ar-SA"/>
        </w:rPr>
        <w:t>.Б</w:t>
      </w:r>
      <w:proofErr w:type="gramEnd"/>
      <w:r w:rsidR="002D7E78" w:rsidRPr="0054403F">
        <w:rPr>
          <w:sz w:val="28"/>
          <w:szCs w:val="28"/>
          <w:lang w:eastAsia="ar-SA"/>
        </w:rPr>
        <w:t>ажир</w:t>
      </w:r>
      <w:proofErr w:type="spellEnd"/>
      <w:r w:rsidR="002D7E78" w:rsidRPr="0054403F">
        <w:rPr>
          <w:sz w:val="28"/>
          <w:szCs w:val="28"/>
          <w:lang w:eastAsia="ar-SA"/>
        </w:rPr>
        <w:t>, Семеновская СОШ.</w:t>
      </w:r>
    </w:p>
    <w:p w:rsidR="002D7E78" w:rsidRPr="0054403F" w:rsidRDefault="002D7E78" w:rsidP="00810D2D">
      <w:pPr>
        <w:tabs>
          <w:tab w:val="left" w:pos="-142"/>
          <w:tab w:val="left" w:pos="0"/>
        </w:tabs>
        <w:jc w:val="both"/>
        <w:rPr>
          <w:sz w:val="28"/>
          <w:szCs w:val="28"/>
          <w:lang w:eastAsia="ar-SA"/>
        </w:rPr>
      </w:pPr>
      <w:r w:rsidRPr="0054403F">
        <w:rPr>
          <w:sz w:val="28"/>
          <w:szCs w:val="28"/>
          <w:lang w:eastAsia="ar-SA"/>
        </w:rPr>
        <w:tab/>
        <w:t xml:space="preserve">Низкий уровень посещаемости и высокий уровень </w:t>
      </w:r>
      <w:r w:rsidR="00C07232">
        <w:rPr>
          <w:sz w:val="28"/>
          <w:szCs w:val="28"/>
          <w:lang w:eastAsia="ar-SA"/>
        </w:rPr>
        <w:t>заболеваемости воспитанников</w:t>
      </w:r>
      <w:r w:rsidRPr="0054403F">
        <w:rPr>
          <w:sz w:val="28"/>
          <w:szCs w:val="28"/>
          <w:lang w:eastAsia="ar-SA"/>
        </w:rPr>
        <w:t xml:space="preserve"> требуют принятия неотложных мер по созданию </w:t>
      </w:r>
      <w:proofErr w:type="spellStart"/>
      <w:r w:rsidRPr="0054403F">
        <w:rPr>
          <w:sz w:val="28"/>
          <w:szCs w:val="28"/>
          <w:lang w:eastAsia="ar-SA"/>
        </w:rPr>
        <w:t>здоровьесберегающей</w:t>
      </w:r>
      <w:proofErr w:type="spellEnd"/>
      <w:r w:rsidRPr="0054403F">
        <w:rPr>
          <w:sz w:val="28"/>
          <w:szCs w:val="28"/>
          <w:lang w:eastAsia="ar-SA"/>
        </w:rPr>
        <w:t xml:space="preserve"> системы в каждом конкретном учреждении, а также более глубокого комплексного изучения данных вопросов и поиска эффективных путей их решения на уровне муниципалитета. </w:t>
      </w:r>
    </w:p>
    <w:p w:rsidR="002D7E78" w:rsidRPr="0054403F" w:rsidRDefault="002D7E78" w:rsidP="00810D2D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 w:rsidRPr="0054403F">
        <w:rPr>
          <w:sz w:val="28"/>
          <w:szCs w:val="28"/>
          <w:lang w:eastAsia="ar-SA"/>
        </w:rPr>
        <w:tab/>
        <w:t xml:space="preserve">Оплата за присмотр </w:t>
      </w:r>
      <w:r w:rsidR="00C07232">
        <w:rPr>
          <w:sz w:val="28"/>
          <w:szCs w:val="28"/>
          <w:lang w:eastAsia="ar-SA"/>
        </w:rPr>
        <w:t>и уход за ребенком в ДОУ в 2018-20</w:t>
      </w:r>
      <w:r w:rsidRPr="0054403F">
        <w:rPr>
          <w:sz w:val="28"/>
          <w:szCs w:val="28"/>
          <w:lang w:eastAsia="ar-SA"/>
        </w:rPr>
        <w:t>19 учебном году, изменилась</w:t>
      </w:r>
      <w:r w:rsidR="00D57A5C">
        <w:rPr>
          <w:sz w:val="28"/>
          <w:szCs w:val="28"/>
          <w:lang w:eastAsia="ar-SA"/>
        </w:rPr>
        <w:t xml:space="preserve">. Информация представлена на слайде. </w:t>
      </w:r>
      <w:r w:rsidRPr="0054403F">
        <w:rPr>
          <w:sz w:val="28"/>
          <w:szCs w:val="28"/>
          <w:lang w:eastAsia="ar-SA"/>
        </w:rPr>
        <w:t xml:space="preserve">От родительской платы освобождены  48 детей это дети-инвалиды, дети–сироты, </w:t>
      </w:r>
      <w:proofErr w:type="gramStart"/>
      <w:r w:rsidRPr="0054403F">
        <w:rPr>
          <w:sz w:val="28"/>
          <w:szCs w:val="28"/>
          <w:lang w:eastAsia="ar-SA"/>
        </w:rPr>
        <w:t>дети</w:t>
      </w:r>
      <w:proofErr w:type="gramEnd"/>
      <w:r w:rsidRPr="0054403F">
        <w:rPr>
          <w:sz w:val="28"/>
          <w:szCs w:val="28"/>
          <w:lang w:eastAsia="ar-SA"/>
        </w:rPr>
        <w:t xml:space="preserve"> оставшиеся без попечения родителей.</w:t>
      </w:r>
    </w:p>
    <w:p w:rsidR="002D7E78" w:rsidRPr="0054403F" w:rsidRDefault="00D57A5C" w:rsidP="00810D2D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r w:rsidR="00750339">
        <w:rPr>
          <w:sz w:val="28"/>
          <w:szCs w:val="28"/>
          <w:lang w:eastAsia="ar-SA"/>
        </w:rPr>
        <w:t>Районным методическим</w:t>
      </w:r>
      <w:r w:rsidR="002D7E78" w:rsidRPr="0054403F">
        <w:rPr>
          <w:sz w:val="28"/>
          <w:szCs w:val="28"/>
          <w:lang w:eastAsia="ar-SA"/>
        </w:rPr>
        <w:t xml:space="preserve"> кабинет</w:t>
      </w:r>
      <w:r w:rsidR="00750339">
        <w:rPr>
          <w:sz w:val="28"/>
          <w:szCs w:val="28"/>
          <w:lang w:eastAsia="ar-SA"/>
        </w:rPr>
        <w:t>ом</w:t>
      </w:r>
      <w:r w:rsidR="002D7E78" w:rsidRPr="0054403F">
        <w:rPr>
          <w:rFonts w:eastAsia="Calibri"/>
          <w:sz w:val="28"/>
          <w:szCs w:val="28"/>
          <w:lang w:eastAsia="en-US"/>
        </w:rPr>
        <w:t xml:space="preserve"> уделяется значительное внимание работе по реализации ФГОС дошкольного образования в детских садах </w:t>
      </w:r>
      <w:proofErr w:type="spellStart"/>
      <w:r w:rsidR="002D7E78" w:rsidRPr="0054403F">
        <w:rPr>
          <w:rFonts w:eastAsia="Calibri"/>
          <w:sz w:val="28"/>
          <w:szCs w:val="28"/>
          <w:lang w:eastAsia="en-US"/>
        </w:rPr>
        <w:t>Заларинского</w:t>
      </w:r>
      <w:proofErr w:type="spellEnd"/>
      <w:r w:rsidR="002D7E78" w:rsidRPr="0054403F">
        <w:rPr>
          <w:rFonts w:eastAsia="Calibri"/>
          <w:sz w:val="28"/>
          <w:szCs w:val="28"/>
          <w:lang w:eastAsia="en-US"/>
        </w:rPr>
        <w:t xml:space="preserve"> района. </w:t>
      </w:r>
      <w:proofErr w:type="gramStart"/>
      <w:r w:rsidR="002D7E78" w:rsidRPr="0054403F">
        <w:rPr>
          <w:rFonts w:eastAsia="Calibri"/>
          <w:spacing w:val="-1"/>
          <w:sz w:val="28"/>
          <w:szCs w:val="28"/>
          <w:shd w:val="clear" w:color="auto" w:fill="FFFFFF"/>
          <w:lang w:eastAsia="en-US"/>
        </w:rPr>
        <w:t>За этот период было проведено 32 мероприятия, позволивших успешно завершить переходный период и перейти к качественной реализации ФГОС ДО в дошкольных учреждениях района</w:t>
      </w:r>
      <w:r w:rsidR="00974C86" w:rsidRPr="0054403F">
        <w:rPr>
          <w:rFonts w:eastAsia="Calibri"/>
          <w:spacing w:val="-1"/>
          <w:sz w:val="28"/>
          <w:szCs w:val="28"/>
          <w:shd w:val="clear" w:color="auto" w:fill="FFFFFF"/>
          <w:lang w:eastAsia="en-US"/>
        </w:rPr>
        <w:t>:</w:t>
      </w:r>
      <w:r>
        <w:rPr>
          <w:rFonts w:eastAsia="Calibri"/>
          <w:spacing w:val="-1"/>
          <w:sz w:val="28"/>
          <w:szCs w:val="28"/>
          <w:shd w:val="clear" w:color="auto" w:fill="FFFFFF"/>
          <w:lang w:eastAsia="en-US"/>
        </w:rPr>
        <w:t xml:space="preserve"> </w:t>
      </w:r>
      <w:r w:rsidR="002D7E78" w:rsidRPr="0054403F">
        <w:rPr>
          <w:sz w:val="28"/>
          <w:szCs w:val="28"/>
        </w:rPr>
        <w:t>проведено большое количество мероприятий (</w:t>
      </w:r>
      <w:proofErr w:type="spellStart"/>
      <w:r w:rsidR="002D7E78" w:rsidRPr="0054403F">
        <w:rPr>
          <w:sz w:val="28"/>
          <w:szCs w:val="28"/>
        </w:rPr>
        <w:t>вебинаров</w:t>
      </w:r>
      <w:proofErr w:type="spellEnd"/>
      <w:r w:rsidR="002D7E78" w:rsidRPr="0054403F">
        <w:rPr>
          <w:sz w:val="28"/>
          <w:szCs w:val="28"/>
        </w:rPr>
        <w:t xml:space="preserve">, семинаров, конференций,  педагогических мастерских,  участие педагогов в 4 региональных </w:t>
      </w:r>
      <w:proofErr w:type="spellStart"/>
      <w:r w:rsidR="002D7E78" w:rsidRPr="0054403F">
        <w:rPr>
          <w:sz w:val="28"/>
          <w:szCs w:val="28"/>
        </w:rPr>
        <w:t>стажировочных</w:t>
      </w:r>
      <w:proofErr w:type="spellEnd"/>
      <w:r w:rsidR="002D7E78" w:rsidRPr="0054403F">
        <w:rPr>
          <w:sz w:val="28"/>
          <w:szCs w:val="28"/>
        </w:rPr>
        <w:t xml:space="preserve"> сессиях  по актуальным проблемам дошкольного образования, значительно пополнилась развивающая среда современным оборудованием, в т.ч.  комплектами, песочной терапии, мультимедийными досками, планшетами и</w:t>
      </w:r>
      <w:proofErr w:type="gramEnd"/>
      <w:r w:rsidR="002D7E78" w:rsidRPr="0054403F">
        <w:rPr>
          <w:sz w:val="28"/>
          <w:szCs w:val="28"/>
        </w:rPr>
        <w:t xml:space="preserve"> др.  </w:t>
      </w:r>
    </w:p>
    <w:p w:rsidR="002D7E78" w:rsidRPr="0054403F" w:rsidRDefault="002D7E78" w:rsidP="00810D2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403F">
        <w:rPr>
          <w:rFonts w:eastAsia="Calibri"/>
          <w:spacing w:val="-1"/>
          <w:sz w:val="28"/>
          <w:szCs w:val="28"/>
          <w:shd w:val="clear" w:color="auto" w:fill="FFFFFF"/>
          <w:lang w:eastAsia="en-US"/>
        </w:rPr>
        <w:t xml:space="preserve">С целью повышения квалификации педагогам района предлагаются различные формы обучения в рамках формального и неформального образования: очная, </w:t>
      </w:r>
      <w:proofErr w:type="spellStart"/>
      <w:r w:rsidRPr="0054403F">
        <w:rPr>
          <w:rFonts w:eastAsia="Calibri"/>
          <w:spacing w:val="-1"/>
          <w:sz w:val="28"/>
          <w:szCs w:val="28"/>
          <w:shd w:val="clear" w:color="auto" w:fill="FFFFFF"/>
          <w:lang w:eastAsia="en-US"/>
        </w:rPr>
        <w:t>очно-заочная</w:t>
      </w:r>
      <w:proofErr w:type="spellEnd"/>
      <w:r w:rsidRPr="0054403F">
        <w:rPr>
          <w:rFonts w:eastAsia="Calibri"/>
          <w:spacing w:val="-1"/>
          <w:sz w:val="28"/>
          <w:szCs w:val="28"/>
          <w:shd w:val="clear" w:color="auto" w:fill="FFFFFF"/>
          <w:lang w:eastAsia="en-US"/>
        </w:rPr>
        <w:t xml:space="preserve">, заочная, в т.ч. и дистанционная, с использованием современных информационно-коммуникационных технологий. </w:t>
      </w:r>
      <w:r w:rsidRPr="0054403F">
        <w:rPr>
          <w:rFonts w:eastAsia="Calibri"/>
          <w:sz w:val="28"/>
          <w:szCs w:val="28"/>
          <w:lang w:eastAsia="en-US"/>
        </w:rPr>
        <w:t xml:space="preserve">За три года 100% педагогов прошли курсы повышения квалификации. </w:t>
      </w:r>
    </w:p>
    <w:p w:rsidR="002D7E78" w:rsidRPr="0054403F" w:rsidRDefault="00751A5F" w:rsidP="00810D2D">
      <w:pPr>
        <w:widowControl w:val="0"/>
        <w:suppressAutoHyphens/>
        <w:ind w:firstLine="708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>
        <w:rPr>
          <w:rFonts w:eastAsia="Andale Sans UI"/>
          <w:kern w:val="1"/>
          <w:sz w:val="28"/>
          <w:szCs w:val="28"/>
          <w:lang w:eastAsia="fa-IR" w:bidi="fa-IR"/>
        </w:rPr>
        <w:t>Укомплектованность дошкольных учреждений</w:t>
      </w:r>
      <w:r w:rsidR="002D7E78" w:rsidRPr="0054403F">
        <w:rPr>
          <w:rFonts w:eastAsia="Andale Sans UI"/>
          <w:kern w:val="1"/>
          <w:sz w:val="28"/>
          <w:szCs w:val="28"/>
          <w:lang w:eastAsia="fa-IR" w:bidi="fa-IR"/>
        </w:rPr>
        <w:t xml:space="preserve"> педагогическими </w:t>
      </w:r>
      <w:r w:rsidR="002D7E78" w:rsidRPr="0054403F">
        <w:rPr>
          <w:rFonts w:eastAsia="Andale Sans UI"/>
          <w:kern w:val="1"/>
          <w:sz w:val="28"/>
          <w:szCs w:val="28"/>
          <w:lang w:eastAsia="fa-IR" w:bidi="fa-IR"/>
        </w:rPr>
        <w:lastRenderedPageBreak/>
        <w:t>кадрами от фактически занятых штатных должност</w:t>
      </w:r>
      <w:r>
        <w:rPr>
          <w:rFonts w:eastAsia="Andale Sans UI"/>
          <w:kern w:val="1"/>
          <w:sz w:val="28"/>
          <w:szCs w:val="28"/>
          <w:lang w:eastAsia="fa-IR" w:bidi="fa-IR"/>
        </w:rPr>
        <w:t xml:space="preserve">ей педагогических работников </w:t>
      </w:r>
      <w:r w:rsidR="002D7E78" w:rsidRPr="0054403F">
        <w:rPr>
          <w:rFonts w:eastAsia="Andale Sans UI"/>
          <w:kern w:val="1"/>
          <w:sz w:val="28"/>
          <w:szCs w:val="28"/>
          <w:lang w:eastAsia="fa-IR" w:bidi="fa-IR"/>
        </w:rPr>
        <w:t>составляет 100%. По сос</w:t>
      </w:r>
      <w:r>
        <w:rPr>
          <w:rFonts w:eastAsia="Andale Sans UI"/>
          <w:kern w:val="1"/>
          <w:sz w:val="28"/>
          <w:szCs w:val="28"/>
          <w:lang w:eastAsia="fa-IR" w:bidi="fa-IR"/>
        </w:rPr>
        <w:t xml:space="preserve">тоянию на 01.09.2019 года в дошкольных учреждениях </w:t>
      </w:r>
      <w:proofErr w:type="spellStart"/>
      <w:r>
        <w:rPr>
          <w:rFonts w:eastAsia="Andale Sans UI"/>
          <w:kern w:val="1"/>
          <w:sz w:val="28"/>
          <w:szCs w:val="28"/>
          <w:lang w:eastAsia="fa-IR" w:bidi="fa-IR"/>
        </w:rPr>
        <w:t>Заларинского</w:t>
      </w:r>
      <w:proofErr w:type="spellEnd"/>
      <w:r>
        <w:rPr>
          <w:rFonts w:eastAsia="Andale Sans UI"/>
          <w:kern w:val="1"/>
          <w:sz w:val="28"/>
          <w:szCs w:val="28"/>
          <w:lang w:eastAsia="fa-IR" w:bidi="fa-IR"/>
        </w:rPr>
        <w:t xml:space="preserve"> района  работае</w:t>
      </w:r>
      <w:r w:rsidR="002D7E78" w:rsidRPr="0054403F">
        <w:rPr>
          <w:rFonts w:eastAsia="Andale Sans UI"/>
          <w:kern w:val="1"/>
          <w:sz w:val="28"/>
          <w:szCs w:val="28"/>
          <w:lang w:eastAsia="fa-IR" w:bidi="fa-IR"/>
        </w:rPr>
        <w:t>т 151 педагог. Открытых вакансий нет. Колич</w:t>
      </w:r>
      <w:r>
        <w:rPr>
          <w:rFonts w:eastAsia="Andale Sans UI"/>
          <w:kern w:val="1"/>
          <w:sz w:val="28"/>
          <w:szCs w:val="28"/>
          <w:lang w:eastAsia="fa-IR" w:bidi="fa-IR"/>
        </w:rPr>
        <w:t>ество работающих педагогов в дошкольных учреждениях</w:t>
      </w:r>
      <w:r w:rsidR="002D7E78" w:rsidRPr="0054403F">
        <w:rPr>
          <w:rFonts w:eastAsia="Andale Sans UI"/>
          <w:kern w:val="1"/>
          <w:sz w:val="28"/>
          <w:szCs w:val="28"/>
          <w:lang w:eastAsia="fa-IR" w:bidi="fa-IR"/>
        </w:rPr>
        <w:t xml:space="preserve"> позволяет успешно внедрять ФГОС дошкольного образования, реализовывать дополнительные образовательные программы.</w:t>
      </w:r>
    </w:p>
    <w:p w:rsidR="002D7E78" w:rsidRPr="0054403F" w:rsidRDefault="00D57A5C" w:rsidP="00810D2D">
      <w:pPr>
        <w:widowControl w:val="0"/>
        <w:suppressAutoHyphens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>
        <w:rPr>
          <w:rFonts w:eastAsia="Andale Sans UI"/>
          <w:kern w:val="1"/>
          <w:sz w:val="28"/>
          <w:szCs w:val="28"/>
          <w:lang w:eastAsia="fa-IR" w:bidi="fa-IR"/>
        </w:rPr>
        <w:t xml:space="preserve">      </w:t>
      </w:r>
      <w:r w:rsidR="002D7E78" w:rsidRPr="0054403F">
        <w:rPr>
          <w:rFonts w:eastAsia="Andale Sans UI"/>
          <w:kern w:val="1"/>
          <w:sz w:val="28"/>
          <w:szCs w:val="28"/>
          <w:lang w:eastAsia="fa-IR" w:bidi="fa-IR"/>
        </w:rPr>
        <w:t>Высшее образование имеют 48 (32%) педагов,103</w:t>
      </w:r>
      <w:r>
        <w:rPr>
          <w:rFonts w:eastAsia="Andale Sans UI"/>
          <w:kern w:val="1"/>
          <w:sz w:val="28"/>
          <w:szCs w:val="28"/>
          <w:lang w:eastAsia="fa-IR" w:bidi="fa-IR"/>
        </w:rPr>
        <w:t xml:space="preserve"> (</w:t>
      </w:r>
      <w:r w:rsidR="00750339">
        <w:rPr>
          <w:rFonts w:eastAsia="Andale Sans UI"/>
          <w:kern w:val="1"/>
          <w:sz w:val="28"/>
          <w:szCs w:val="28"/>
          <w:lang w:eastAsia="fa-IR" w:bidi="fa-IR"/>
        </w:rPr>
        <w:t>69%) имеют средн</w:t>
      </w:r>
      <w:proofErr w:type="gramStart"/>
      <w:r w:rsidR="00750339">
        <w:rPr>
          <w:rFonts w:eastAsia="Andale Sans UI"/>
          <w:kern w:val="1"/>
          <w:sz w:val="28"/>
          <w:szCs w:val="28"/>
          <w:lang w:eastAsia="fa-IR" w:bidi="fa-IR"/>
        </w:rPr>
        <w:t>е</w:t>
      </w:r>
      <w:r w:rsidR="002D7E78" w:rsidRPr="0054403F">
        <w:rPr>
          <w:rFonts w:eastAsia="Andale Sans UI"/>
          <w:kern w:val="1"/>
          <w:sz w:val="28"/>
          <w:szCs w:val="28"/>
          <w:lang w:eastAsia="fa-IR" w:bidi="fa-IR"/>
        </w:rPr>
        <w:t>-</w:t>
      </w:r>
      <w:proofErr w:type="gramEnd"/>
      <w:r w:rsidR="002D7E78" w:rsidRPr="0054403F">
        <w:rPr>
          <w:rFonts w:eastAsia="Andale Sans UI"/>
          <w:kern w:val="1"/>
          <w:sz w:val="28"/>
          <w:szCs w:val="28"/>
          <w:lang w:eastAsia="fa-IR" w:bidi="fa-IR"/>
        </w:rPr>
        <w:t xml:space="preserve"> профессиональное образование, 8 педагогов получа</w:t>
      </w:r>
      <w:r>
        <w:rPr>
          <w:rFonts w:eastAsia="Andale Sans UI"/>
          <w:kern w:val="1"/>
          <w:sz w:val="28"/>
          <w:szCs w:val="28"/>
          <w:lang w:eastAsia="fa-IR" w:bidi="fa-IR"/>
        </w:rPr>
        <w:t>ют высшее образование</w:t>
      </w:r>
      <w:r w:rsidR="002D7E78" w:rsidRPr="0054403F">
        <w:rPr>
          <w:rFonts w:eastAsia="Andale Sans UI"/>
          <w:kern w:val="1"/>
          <w:sz w:val="28"/>
          <w:szCs w:val="28"/>
          <w:lang w:eastAsia="fa-IR" w:bidi="fa-IR"/>
        </w:rPr>
        <w:t>.</w:t>
      </w:r>
    </w:p>
    <w:p w:rsidR="002D7E78" w:rsidRPr="0054403F" w:rsidRDefault="00D57A5C" w:rsidP="00810D2D">
      <w:pPr>
        <w:widowControl w:val="0"/>
        <w:suppressAutoHyphens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>
        <w:rPr>
          <w:rFonts w:eastAsia="Andale Sans UI"/>
          <w:kern w:val="1"/>
          <w:sz w:val="28"/>
          <w:szCs w:val="28"/>
          <w:lang w:eastAsia="fa-IR" w:bidi="fa-IR"/>
        </w:rPr>
        <w:t xml:space="preserve">      </w:t>
      </w:r>
      <w:r w:rsidR="002D7E78" w:rsidRPr="0054403F">
        <w:rPr>
          <w:rFonts w:eastAsia="Andale Sans UI"/>
          <w:kern w:val="1"/>
          <w:sz w:val="28"/>
          <w:szCs w:val="28"/>
          <w:lang w:eastAsia="fa-IR" w:bidi="fa-IR"/>
        </w:rPr>
        <w:t>Наметилась тенденция «омоложения» кадров в дошкольных учреждениях, большинство педагогов (57%) имеют стаж до 15 лет, (43%) имеют стаж от 15 и более.</w:t>
      </w:r>
    </w:p>
    <w:p w:rsidR="002D7E78" w:rsidRPr="0054403F" w:rsidRDefault="00D57A5C" w:rsidP="00810D2D">
      <w:pPr>
        <w:widowControl w:val="0"/>
        <w:suppressAutoHyphens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>
        <w:rPr>
          <w:rFonts w:eastAsia="Andale Sans UI"/>
          <w:kern w:val="1"/>
          <w:sz w:val="28"/>
          <w:szCs w:val="28"/>
          <w:lang w:eastAsia="fa-IR" w:bidi="fa-IR"/>
        </w:rPr>
        <w:t xml:space="preserve">      </w:t>
      </w:r>
      <w:r w:rsidR="002D7E78" w:rsidRPr="0054403F">
        <w:rPr>
          <w:rFonts w:eastAsia="Andale Sans UI"/>
          <w:kern w:val="1"/>
          <w:sz w:val="28"/>
          <w:szCs w:val="28"/>
          <w:lang w:eastAsia="fa-IR" w:bidi="fa-IR"/>
        </w:rPr>
        <w:t>Увеличилась доля педагогов аттестованных на квалификационные категории: высшая категория 3</w:t>
      </w:r>
      <w:r>
        <w:rPr>
          <w:rFonts w:eastAsia="Andale Sans UI"/>
          <w:kern w:val="1"/>
          <w:sz w:val="28"/>
          <w:szCs w:val="28"/>
          <w:lang w:eastAsia="fa-IR" w:bidi="fa-IR"/>
        </w:rPr>
        <w:t xml:space="preserve"> </w:t>
      </w:r>
      <w:r w:rsidR="00974C86" w:rsidRPr="0054403F">
        <w:rPr>
          <w:rFonts w:eastAsia="Andale Sans UI"/>
          <w:kern w:val="1"/>
          <w:sz w:val="28"/>
          <w:szCs w:val="28"/>
          <w:lang w:eastAsia="fa-IR" w:bidi="fa-IR"/>
        </w:rPr>
        <w:t>(</w:t>
      </w:r>
      <w:r w:rsidR="002D7E78" w:rsidRPr="0054403F">
        <w:rPr>
          <w:rFonts w:eastAsia="Andale Sans UI"/>
          <w:kern w:val="1"/>
          <w:sz w:val="28"/>
          <w:szCs w:val="28"/>
          <w:lang w:eastAsia="fa-IR" w:bidi="fa-IR"/>
        </w:rPr>
        <w:t>2%), 1 квалификационная категория 51</w:t>
      </w:r>
      <w:r>
        <w:rPr>
          <w:rFonts w:eastAsia="Andale Sans UI"/>
          <w:kern w:val="1"/>
          <w:sz w:val="28"/>
          <w:szCs w:val="28"/>
          <w:lang w:eastAsia="fa-IR" w:bidi="fa-IR"/>
        </w:rPr>
        <w:t xml:space="preserve"> </w:t>
      </w:r>
      <w:r w:rsidR="002D7E78" w:rsidRPr="0054403F">
        <w:rPr>
          <w:rFonts w:eastAsia="Andale Sans UI"/>
          <w:kern w:val="1"/>
          <w:sz w:val="28"/>
          <w:szCs w:val="28"/>
          <w:lang w:eastAsia="fa-IR" w:bidi="fa-IR"/>
        </w:rPr>
        <w:t>(34%)</w:t>
      </w:r>
      <w:r>
        <w:rPr>
          <w:rFonts w:eastAsia="Andale Sans UI"/>
          <w:kern w:val="1"/>
          <w:sz w:val="28"/>
          <w:szCs w:val="28"/>
          <w:lang w:eastAsia="fa-IR" w:bidi="fa-IR"/>
        </w:rPr>
        <w:t>.</w:t>
      </w:r>
    </w:p>
    <w:p w:rsidR="002D7E78" w:rsidRPr="0054403F" w:rsidRDefault="002D7E78" w:rsidP="00810D2D">
      <w:pPr>
        <w:widowControl w:val="0"/>
        <w:suppressAutoHyphens/>
        <w:ind w:firstLine="708"/>
        <w:jc w:val="both"/>
        <w:textAlignment w:val="baseline"/>
        <w:rPr>
          <w:rFonts w:eastAsia="+mn-ea"/>
          <w:color w:val="000000"/>
          <w:kern w:val="1"/>
          <w:sz w:val="28"/>
          <w:szCs w:val="28"/>
          <w:lang w:bidi="fa-IR"/>
        </w:rPr>
      </w:pPr>
      <w:r w:rsidRPr="0054403F">
        <w:rPr>
          <w:rFonts w:eastAsia="SimSun"/>
          <w:kern w:val="1"/>
          <w:sz w:val="28"/>
          <w:szCs w:val="28"/>
          <w:lang w:eastAsia="hi-IN" w:bidi="hi-IN"/>
        </w:rPr>
        <w:t>В соответствии с требо</w:t>
      </w:r>
      <w:r w:rsidR="00751A5F">
        <w:rPr>
          <w:rFonts w:eastAsia="SimSun"/>
          <w:kern w:val="1"/>
          <w:sz w:val="28"/>
          <w:szCs w:val="28"/>
          <w:lang w:eastAsia="hi-IN" w:bidi="hi-IN"/>
        </w:rPr>
        <w:t>ваниями законодательства все дошкольные у</w:t>
      </w:r>
      <w:r w:rsidR="00D57A5C">
        <w:rPr>
          <w:rFonts w:eastAsia="SimSun"/>
          <w:kern w:val="1"/>
          <w:sz w:val="28"/>
          <w:szCs w:val="28"/>
          <w:lang w:eastAsia="hi-IN" w:bidi="hi-IN"/>
        </w:rPr>
        <w:t>ч</w:t>
      </w:r>
      <w:r w:rsidR="00751A5F">
        <w:rPr>
          <w:rFonts w:eastAsia="SimSun"/>
          <w:kern w:val="1"/>
          <w:sz w:val="28"/>
          <w:szCs w:val="28"/>
          <w:lang w:eastAsia="hi-IN" w:bidi="hi-IN"/>
        </w:rPr>
        <w:t>реждения</w:t>
      </w:r>
      <w:r w:rsidRPr="0054403F">
        <w:rPr>
          <w:rFonts w:eastAsia="SimSun"/>
          <w:kern w:val="1"/>
          <w:sz w:val="28"/>
          <w:szCs w:val="28"/>
          <w:lang w:eastAsia="hi-IN" w:bidi="hi-IN"/>
        </w:rPr>
        <w:t xml:space="preserve"> формируют открытые и общедоступные информационные ресурсы, содержащие информацию об их деятельности, и обеспечивают доступ </w:t>
      </w:r>
      <w:proofErr w:type="gramStart"/>
      <w:r w:rsidRPr="0054403F">
        <w:rPr>
          <w:rFonts w:eastAsia="SimSun"/>
          <w:kern w:val="1"/>
          <w:sz w:val="28"/>
          <w:szCs w:val="28"/>
          <w:lang w:eastAsia="hi-IN" w:bidi="hi-IN"/>
        </w:rPr>
        <w:t>к</w:t>
      </w:r>
      <w:proofErr w:type="gramEnd"/>
      <w:r w:rsidR="00D57A5C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54403F">
        <w:rPr>
          <w:rFonts w:eastAsia="SimSun"/>
          <w:kern w:val="1"/>
          <w:sz w:val="28"/>
          <w:szCs w:val="28"/>
          <w:lang w:eastAsia="hi-IN" w:bidi="hi-IN"/>
        </w:rPr>
        <w:t>таким</w:t>
      </w:r>
      <w:proofErr w:type="gramEnd"/>
      <w:r w:rsidRPr="0054403F">
        <w:rPr>
          <w:rFonts w:eastAsia="SimSun"/>
          <w:kern w:val="1"/>
          <w:sz w:val="28"/>
          <w:szCs w:val="28"/>
          <w:lang w:eastAsia="hi-IN" w:bidi="hi-IN"/>
        </w:rPr>
        <w:t xml:space="preserve"> ресурсам посредством размещения их в информационно-коммуникационных сетях, в том числе на официальном сайте образовательной организации в сети «Интернет».</w:t>
      </w:r>
    </w:p>
    <w:p w:rsidR="00D57A5C" w:rsidRDefault="00D57A5C" w:rsidP="00810D2D">
      <w:pPr>
        <w:spacing w:after="200"/>
        <w:jc w:val="both"/>
        <w:rPr>
          <w:rFonts w:eastAsia="+mn-ea"/>
          <w:color w:val="000000"/>
          <w:kern w:val="1"/>
          <w:sz w:val="28"/>
          <w:szCs w:val="28"/>
          <w:lang w:bidi="fa-IR"/>
        </w:rPr>
      </w:pPr>
      <w:r>
        <w:rPr>
          <w:rFonts w:eastAsia="+mn-ea"/>
          <w:color w:val="000000"/>
          <w:kern w:val="1"/>
          <w:sz w:val="28"/>
          <w:szCs w:val="28"/>
          <w:lang w:bidi="fa-IR"/>
        </w:rPr>
        <w:t xml:space="preserve">         </w:t>
      </w:r>
      <w:r w:rsidR="002D7E78" w:rsidRPr="0054403F">
        <w:rPr>
          <w:rFonts w:eastAsia="+mn-ea"/>
          <w:color w:val="000000"/>
          <w:kern w:val="1"/>
          <w:sz w:val="28"/>
          <w:szCs w:val="28"/>
          <w:lang w:bidi="fa-IR"/>
        </w:rPr>
        <w:t>В течение года согласно плану работы РУМК были проведены семинары для заведующих и педагогов ДОУ</w:t>
      </w:r>
      <w:r w:rsidR="00974C86" w:rsidRPr="0054403F">
        <w:rPr>
          <w:rFonts w:eastAsia="+mn-ea"/>
          <w:color w:val="000000"/>
          <w:kern w:val="1"/>
          <w:sz w:val="28"/>
          <w:szCs w:val="28"/>
          <w:lang w:bidi="fa-IR"/>
        </w:rPr>
        <w:t xml:space="preserve"> (на слайде</w:t>
      </w:r>
      <w:r>
        <w:rPr>
          <w:rFonts w:eastAsia="+mn-ea"/>
          <w:color w:val="000000"/>
          <w:kern w:val="1"/>
          <w:sz w:val="28"/>
          <w:szCs w:val="28"/>
          <w:lang w:bidi="fa-IR"/>
        </w:rPr>
        <w:t xml:space="preserve">). </w:t>
      </w:r>
    </w:p>
    <w:p w:rsidR="002D7E78" w:rsidRPr="0054403F" w:rsidRDefault="00D57A5C" w:rsidP="00810D2D">
      <w:pPr>
        <w:spacing w:after="20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7E78" w:rsidRPr="0054403F">
        <w:rPr>
          <w:sz w:val="28"/>
          <w:szCs w:val="28"/>
        </w:rPr>
        <w:t xml:space="preserve">Районное методическое  объединение  музыкальных руководителей ДОУ (руководитель </w:t>
      </w:r>
      <w:proofErr w:type="spellStart"/>
      <w:r w:rsidR="002D7E78" w:rsidRPr="0054403F">
        <w:rPr>
          <w:sz w:val="28"/>
          <w:szCs w:val="28"/>
        </w:rPr>
        <w:t>Хозеева</w:t>
      </w:r>
      <w:proofErr w:type="spellEnd"/>
      <w:r w:rsidR="002D7E78" w:rsidRPr="0054403F">
        <w:rPr>
          <w:sz w:val="28"/>
          <w:szCs w:val="28"/>
        </w:rPr>
        <w:t xml:space="preserve"> Надежда Михайловна) в 2018-2019 учебном году работало по теме «Нравственно-патриотическое воспитание дошкольников»</w:t>
      </w:r>
      <w:proofErr w:type="gramStart"/>
      <w:r w:rsidR="002D7E78" w:rsidRPr="0054403F">
        <w:rPr>
          <w:sz w:val="28"/>
          <w:szCs w:val="28"/>
        </w:rPr>
        <w:t>.</w:t>
      </w:r>
      <w:proofErr w:type="gramEnd"/>
      <w:r w:rsidR="00060872" w:rsidRPr="0054403F">
        <w:rPr>
          <w:sz w:val="28"/>
          <w:szCs w:val="28"/>
        </w:rPr>
        <w:t xml:space="preserve"> (</w:t>
      </w:r>
      <w:proofErr w:type="gramStart"/>
      <w:r w:rsidR="00060872" w:rsidRPr="0054403F">
        <w:rPr>
          <w:sz w:val="28"/>
          <w:szCs w:val="28"/>
        </w:rPr>
        <w:t>н</w:t>
      </w:r>
      <w:proofErr w:type="gramEnd"/>
      <w:r w:rsidR="00060872" w:rsidRPr="0054403F">
        <w:rPr>
          <w:sz w:val="28"/>
          <w:szCs w:val="28"/>
        </w:rPr>
        <w:t>а слайде</w:t>
      </w:r>
      <w:r>
        <w:rPr>
          <w:sz w:val="28"/>
          <w:szCs w:val="28"/>
        </w:rPr>
        <w:t>)</w:t>
      </w:r>
    </w:p>
    <w:p w:rsidR="002D7E78" w:rsidRPr="0054403F" w:rsidRDefault="00D57A5C" w:rsidP="00810D2D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D7E78" w:rsidRPr="0054403F">
        <w:rPr>
          <w:color w:val="000000"/>
          <w:sz w:val="28"/>
          <w:szCs w:val="28"/>
        </w:rPr>
        <w:t>Районное методическое объединение инструкторов по физической культуре (руководитель Андреева Анита Михайловна»)  в течение учебного года работало над темой «Обновление содержания образовательной деятельности в области физического разви</w:t>
      </w:r>
      <w:r w:rsidR="00060872" w:rsidRPr="0054403F">
        <w:rPr>
          <w:color w:val="000000"/>
          <w:sz w:val="28"/>
          <w:szCs w:val="28"/>
        </w:rPr>
        <w:t>тия детей дошкольного возраста» (на слайде</w:t>
      </w:r>
      <w:r>
        <w:rPr>
          <w:color w:val="000000"/>
          <w:sz w:val="28"/>
          <w:szCs w:val="28"/>
        </w:rPr>
        <w:t>)</w:t>
      </w:r>
    </w:p>
    <w:p w:rsidR="002D7E78" w:rsidRPr="0054403F" w:rsidRDefault="002D7E78" w:rsidP="00810D2D">
      <w:pPr>
        <w:ind w:firstLine="708"/>
        <w:jc w:val="both"/>
        <w:rPr>
          <w:rFonts w:eastAsia="Calibri"/>
          <w:sz w:val="28"/>
          <w:szCs w:val="28"/>
        </w:rPr>
      </w:pPr>
      <w:r w:rsidRPr="0054403F">
        <w:rPr>
          <w:rFonts w:eastAsia="Calibri"/>
          <w:sz w:val="28"/>
          <w:szCs w:val="28"/>
        </w:rPr>
        <w:t>Одним из мощ</w:t>
      </w:r>
      <w:r w:rsidRPr="0054403F">
        <w:rPr>
          <w:sz w:val="28"/>
          <w:szCs w:val="28"/>
        </w:rPr>
        <w:t xml:space="preserve">ных стимулов роста профессионализма педагогических работников стали </w:t>
      </w:r>
      <w:r w:rsidRPr="0054403F">
        <w:rPr>
          <w:rFonts w:eastAsia="Calibri"/>
          <w:sz w:val="28"/>
          <w:szCs w:val="28"/>
        </w:rPr>
        <w:t xml:space="preserve">конкурсы. Дух профессионального соперничества стимулирует педагогов демонстрировать свои знания, умения, творческие находки, активизирует их на поиск новых подходов к организации воспитательно-образовательного процесса, совершенствования развивающего пространства. </w:t>
      </w:r>
    </w:p>
    <w:p w:rsidR="002D7E78" w:rsidRPr="0054403F" w:rsidRDefault="00750339" w:rsidP="00810D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Сегодня в</w:t>
      </w:r>
      <w:r w:rsidR="002D7E78" w:rsidRPr="0054403F">
        <w:rPr>
          <w:sz w:val="28"/>
          <w:szCs w:val="28"/>
        </w:rPr>
        <w:t xml:space="preserve">остребован педагог, умеющий самостоятельно осуществлять поиск новых технологий, анализировать собственную деятельность, выстраивать стратегию образовательного процесса в соответствии с требованиями времени, эффективно реализовывать </w:t>
      </w:r>
      <w:r w:rsidR="002D7E78" w:rsidRPr="0054403F">
        <w:rPr>
          <w:sz w:val="28"/>
          <w:szCs w:val="28"/>
        </w:rPr>
        <w:lastRenderedPageBreak/>
        <w:t>задуманное, решать нестандартные задачи, осознанно измерять и развивать свою профессиональную деятельность. Перечисленные качества представляют новый уровень профессионализма педагога, которые можно развивать при создании и реализации различных конкурсов.</w:t>
      </w:r>
      <w:r w:rsidR="002D7E78" w:rsidRPr="0054403F">
        <w:rPr>
          <w:rFonts w:eastAsia="Calibri"/>
          <w:sz w:val="28"/>
          <w:szCs w:val="28"/>
          <w:lang w:eastAsia="en-US"/>
        </w:rPr>
        <w:t xml:space="preserve"> Доказательством этого является активное участие педагогов ДОУ в конкурсах муниципального, регионального и всероссийского уровней.</w:t>
      </w:r>
    </w:p>
    <w:p w:rsidR="002D7E78" w:rsidRPr="0054403F" w:rsidRDefault="00D57A5C" w:rsidP="00810D2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2D7E78" w:rsidRPr="0054403F">
        <w:rPr>
          <w:rFonts w:eastAsia="Calibri"/>
          <w:sz w:val="28"/>
          <w:szCs w:val="28"/>
          <w:lang w:eastAsia="en-US"/>
        </w:rPr>
        <w:t>В муниципальном конкурсе «Воспитатель года -2019» приняли участие воспитатели из 5 дошкольных учреждений района</w:t>
      </w:r>
      <w:r>
        <w:rPr>
          <w:rFonts w:eastAsia="Calibri"/>
          <w:sz w:val="28"/>
          <w:szCs w:val="28"/>
          <w:lang w:eastAsia="en-US"/>
        </w:rPr>
        <w:t>.</w:t>
      </w:r>
      <w:r w:rsidR="002D7E78" w:rsidRPr="0054403F">
        <w:rPr>
          <w:rFonts w:eastAsia="Calibri"/>
          <w:sz w:val="28"/>
          <w:szCs w:val="28"/>
          <w:lang w:eastAsia="en-US"/>
        </w:rPr>
        <w:t xml:space="preserve"> Следует отметить, что все участницы конкурса оказались настоящими мастерами своего дела, показали эрудицию, умелое оперирование методами и приемами, знание технологий, умение найти подход к каждому ребенку, увлеченность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D7E78" w:rsidRPr="0054403F">
        <w:rPr>
          <w:rFonts w:eastAsia="Calibri"/>
          <w:sz w:val="28"/>
          <w:szCs w:val="28"/>
          <w:lang w:eastAsia="en-US"/>
        </w:rPr>
        <w:t>любимым делом.                                                                                            Третье место заслуженно получила Ковригина Юлия Анатольевна воспитатель МБДОУ «Полянка» п</w:t>
      </w:r>
      <w:proofErr w:type="gramStart"/>
      <w:r w:rsidR="002D7E78" w:rsidRPr="0054403F">
        <w:rPr>
          <w:rFonts w:eastAsia="Calibri"/>
          <w:sz w:val="28"/>
          <w:szCs w:val="28"/>
          <w:lang w:eastAsia="en-US"/>
        </w:rPr>
        <w:t>.Т</w:t>
      </w:r>
      <w:proofErr w:type="gramEnd"/>
      <w:r w:rsidR="002D7E78" w:rsidRPr="0054403F">
        <w:rPr>
          <w:rFonts w:eastAsia="Calibri"/>
          <w:sz w:val="28"/>
          <w:szCs w:val="28"/>
          <w:lang w:eastAsia="en-US"/>
        </w:rPr>
        <w:t xml:space="preserve">ыреть, второе место Гончарова Елена Николаевна воспитатель МБДОУ «Ёлочка» </w:t>
      </w:r>
      <w:proofErr w:type="spellStart"/>
      <w:r w:rsidR="002D7E78" w:rsidRPr="0054403F">
        <w:rPr>
          <w:rFonts w:eastAsia="Calibri"/>
          <w:sz w:val="28"/>
          <w:szCs w:val="28"/>
          <w:lang w:eastAsia="en-US"/>
        </w:rPr>
        <w:t>с.Хор-Тагна</w:t>
      </w:r>
      <w:proofErr w:type="spellEnd"/>
      <w:r w:rsidR="002D7E78" w:rsidRPr="0054403F">
        <w:rPr>
          <w:rFonts w:eastAsia="Calibri"/>
          <w:sz w:val="28"/>
          <w:szCs w:val="28"/>
          <w:lang w:eastAsia="en-US"/>
        </w:rPr>
        <w:t xml:space="preserve">, победителем муниципального этапа конкурса «Воспитатель года -2019» стала Шалаева Наталья Александровна музыкальный руководитель МБДОУ «Теремок» </w:t>
      </w:r>
      <w:proofErr w:type="spellStart"/>
      <w:r w:rsidR="002D7E78" w:rsidRPr="0054403F">
        <w:rPr>
          <w:rFonts w:eastAsia="Calibri"/>
          <w:sz w:val="28"/>
          <w:szCs w:val="28"/>
          <w:lang w:eastAsia="en-US"/>
        </w:rPr>
        <w:t>п.Залари</w:t>
      </w:r>
      <w:proofErr w:type="spellEnd"/>
      <w:r w:rsidR="002D7E78" w:rsidRPr="0054403F">
        <w:rPr>
          <w:rFonts w:eastAsia="Calibri"/>
          <w:sz w:val="28"/>
          <w:szCs w:val="28"/>
          <w:lang w:eastAsia="en-US"/>
        </w:rPr>
        <w:t xml:space="preserve">. </w:t>
      </w:r>
    </w:p>
    <w:p w:rsidR="002D7E78" w:rsidRPr="0054403F" w:rsidRDefault="00D57A5C" w:rsidP="00810D2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2D7E78" w:rsidRPr="0054403F">
        <w:rPr>
          <w:rFonts w:eastAsia="Calibri"/>
          <w:sz w:val="28"/>
          <w:szCs w:val="28"/>
          <w:lang w:eastAsia="en-US"/>
        </w:rPr>
        <w:t>Впервые состоялся муниципальный конкурс «</w:t>
      </w:r>
      <w:proofErr w:type="spellStart"/>
      <w:r w:rsidR="002D7E78" w:rsidRPr="0054403F">
        <w:rPr>
          <w:rFonts w:eastAsia="Calibri"/>
          <w:sz w:val="28"/>
          <w:szCs w:val="28"/>
          <w:lang w:eastAsia="en-US"/>
        </w:rPr>
        <w:t>Лэпбу</w:t>
      </w:r>
      <w:proofErr w:type="gramStart"/>
      <w:r w:rsidR="002D7E78" w:rsidRPr="0054403F">
        <w:rPr>
          <w:rFonts w:eastAsia="Calibri"/>
          <w:sz w:val="28"/>
          <w:szCs w:val="28"/>
          <w:lang w:eastAsia="en-US"/>
        </w:rPr>
        <w:t>к</w:t>
      </w:r>
      <w:proofErr w:type="spellEnd"/>
      <w:r w:rsidR="002D7E78" w:rsidRPr="0054403F">
        <w:rPr>
          <w:rFonts w:eastAsia="Calibri"/>
          <w:sz w:val="28"/>
          <w:szCs w:val="28"/>
          <w:lang w:eastAsia="en-US"/>
        </w:rPr>
        <w:t>-</w:t>
      </w:r>
      <w:proofErr w:type="gramEnd"/>
      <w:r w:rsidR="002D7E78" w:rsidRPr="0054403F">
        <w:rPr>
          <w:rFonts w:eastAsia="Calibri"/>
          <w:sz w:val="28"/>
          <w:szCs w:val="28"/>
          <w:lang w:eastAsia="en-US"/>
        </w:rPr>
        <w:t xml:space="preserve"> интерактивное наглядное пособие», для педагогов ДОУ. Целью данного конкурса было обобщение и распространение опыта педагогов по использованию дидактического пособия для развития дошкольников - </w:t>
      </w:r>
      <w:proofErr w:type="spellStart"/>
      <w:r w:rsidR="002D7E78" w:rsidRPr="0054403F">
        <w:rPr>
          <w:rFonts w:eastAsia="Calibri"/>
          <w:sz w:val="28"/>
          <w:szCs w:val="28"/>
          <w:lang w:eastAsia="en-US"/>
        </w:rPr>
        <w:t>лепбука</w:t>
      </w:r>
      <w:proofErr w:type="spellEnd"/>
      <w:r w:rsidR="002D7E78" w:rsidRPr="0054403F">
        <w:rPr>
          <w:rFonts w:eastAsia="Calibri"/>
          <w:sz w:val="28"/>
          <w:szCs w:val="28"/>
          <w:lang w:eastAsia="en-US"/>
        </w:rPr>
        <w:t xml:space="preserve"> в различных направлениях образовательного процесса. В конкурсе приняло участие 38 педагогов, 8 родителей из 14 дошкольных  учреждений района. Каждое дидактическое пособие было интересно по своему: отличалось оригинальностью оформления, дизайном, содержательностью, технологичностью и образовательной ценностью материалов.  1 место –Алексахина Анна Михайловна воспитатель детского сада «Сказка», 2 место поделили - Литвиненко Ольга Владимировна воспитатель МБДОУ «Улыбка», Столбова Алла Вячеславовна воспитатель МБДОУ «Радуга» </w:t>
      </w:r>
      <w:proofErr w:type="spellStart"/>
      <w:r w:rsidR="002D7E78" w:rsidRPr="0054403F">
        <w:rPr>
          <w:rFonts w:eastAsia="Calibri"/>
          <w:sz w:val="28"/>
          <w:szCs w:val="28"/>
          <w:lang w:eastAsia="en-US"/>
        </w:rPr>
        <w:t>п</w:t>
      </w:r>
      <w:proofErr w:type="gramStart"/>
      <w:r w:rsidR="002D7E78" w:rsidRPr="0054403F">
        <w:rPr>
          <w:rFonts w:eastAsia="Calibri"/>
          <w:sz w:val="28"/>
          <w:szCs w:val="28"/>
          <w:lang w:eastAsia="en-US"/>
        </w:rPr>
        <w:t>.З</w:t>
      </w:r>
      <w:proofErr w:type="gramEnd"/>
      <w:r w:rsidR="002D7E78" w:rsidRPr="0054403F">
        <w:rPr>
          <w:rFonts w:eastAsia="Calibri"/>
          <w:sz w:val="28"/>
          <w:szCs w:val="28"/>
          <w:lang w:eastAsia="en-US"/>
        </w:rPr>
        <w:t>алари</w:t>
      </w:r>
      <w:proofErr w:type="spellEnd"/>
      <w:r w:rsidR="002D7E78" w:rsidRPr="0054403F">
        <w:rPr>
          <w:rFonts w:eastAsia="Calibri"/>
          <w:sz w:val="28"/>
          <w:szCs w:val="28"/>
          <w:lang w:eastAsia="en-US"/>
        </w:rPr>
        <w:t>, 3 место у Го</w:t>
      </w:r>
      <w:r>
        <w:rPr>
          <w:rFonts w:eastAsia="Calibri"/>
          <w:sz w:val="28"/>
          <w:szCs w:val="28"/>
          <w:lang w:eastAsia="en-US"/>
        </w:rPr>
        <w:t>н</w:t>
      </w:r>
      <w:r w:rsidR="002D7E78" w:rsidRPr="0054403F">
        <w:rPr>
          <w:rFonts w:eastAsia="Calibri"/>
          <w:sz w:val="28"/>
          <w:szCs w:val="28"/>
          <w:lang w:eastAsia="en-US"/>
        </w:rPr>
        <w:t xml:space="preserve">чаровой Елены Николаевны воспитателя МБДОУ «Ёлочка» </w:t>
      </w:r>
      <w:proofErr w:type="spellStart"/>
      <w:r w:rsidR="002D7E78" w:rsidRPr="0054403F">
        <w:rPr>
          <w:rFonts w:eastAsia="Calibri"/>
          <w:sz w:val="28"/>
          <w:szCs w:val="28"/>
          <w:lang w:eastAsia="en-US"/>
        </w:rPr>
        <w:t>с.Хор-Тагна</w:t>
      </w:r>
      <w:proofErr w:type="spellEnd"/>
      <w:r w:rsidR="002D7E78" w:rsidRPr="0054403F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="002D7E78" w:rsidRPr="0054403F">
        <w:rPr>
          <w:rFonts w:eastAsia="Calibri"/>
          <w:sz w:val="28"/>
          <w:szCs w:val="28"/>
          <w:lang w:eastAsia="en-US"/>
        </w:rPr>
        <w:t>Темниковой</w:t>
      </w:r>
      <w:proofErr w:type="spellEnd"/>
      <w:r w:rsidR="002D7E78" w:rsidRPr="0054403F">
        <w:rPr>
          <w:rFonts w:eastAsia="Calibri"/>
          <w:sz w:val="28"/>
          <w:szCs w:val="28"/>
          <w:lang w:eastAsia="en-US"/>
        </w:rPr>
        <w:t xml:space="preserve"> Марины Константиновны родителя МБДОУ «Полянка» п</w:t>
      </w:r>
      <w:proofErr w:type="gramStart"/>
      <w:r w:rsidR="002D7E78" w:rsidRPr="0054403F">
        <w:rPr>
          <w:rFonts w:eastAsia="Calibri"/>
          <w:sz w:val="28"/>
          <w:szCs w:val="28"/>
          <w:lang w:eastAsia="en-US"/>
        </w:rPr>
        <w:t>.Т</w:t>
      </w:r>
      <w:proofErr w:type="gramEnd"/>
      <w:r w:rsidR="002D7E78" w:rsidRPr="0054403F">
        <w:rPr>
          <w:rFonts w:eastAsia="Calibri"/>
          <w:sz w:val="28"/>
          <w:szCs w:val="28"/>
          <w:lang w:eastAsia="en-US"/>
        </w:rPr>
        <w:t>ыреть.</w:t>
      </w:r>
    </w:p>
    <w:p w:rsidR="00750339" w:rsidRDefault="00D57A5C" w:rsidP="00810D2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2D7E78" w:rsidRPr="0054403F">
        <w:rPr>
          <w:rFonts w:eastAsia="Calibri"/>
          <w:sz w:val="28"/>
          <w:szCs w:val="28"/>
          <w:lang w:eastAsia="en-US"/>
        </w:rPr>
        <w:t xml:space="preserve">В конкурсе «Ярмарка педагогических идей» приняло участие 27 педагогов из шести дошкольных учреждений. На конкурс были представлены методические разработки по 8 номинациям. Победители в номинациях </w:t>
      </w:r>
      <w:proofErr w:type="spellStart"/>
      <w:r w:rsidR="002D7E78" w:rsidRPr="0054403F">
        <w:rPr>
          <w:rFonts w:eastAsia="Calibri"/>
          <w:sz w:val="28"/>
          <w:szCs w:val="28"/>
          <w:lang w:eastAsia="en-US"/>
        </w:rPr>
        <w:t>Данильчук</w:t>
      </w:r>
      <w:proofErr w:type="spellEnd"/>
      <w:r w:rsidR="002D7E78" w:rsidRPr="0054403F">
        <w:rPr>
          <w:rFonts w:eastAsia="Calibri"/>
          <w:sz w:val="28"/>
          <w:szCs w:val="28"/>
          <w:lang w:eastAsia="en-US"/>
        </w:rPr>
        <w:t xml:space="preserve"> Ольга Васильевна, Миронова Марина Юрьевна, Алексеева Светлана Анатольевна. Педагоги идут в ногу со временем, используя в своей работе инновационные подходы в работе с воспитанниками детского сада, которые делают образовательный процесс доступным и интересным.                                                             </w:t>
      </w:r>
    </w:p>
    <w:p w:rsidR="002D7E78" w:rsidRPr="0054403F" w:rsidRDefault="002D7E78" w:rsidP="00810D2D">
      <w:pPr>
        <w:jc w:val="both"/>
        <w:rPr>
          <w:rFonts w:eastAsia="Calibri"/>
          <w:sz w:val="28"/>
          <w:szCs w:val="28"/>
          <w:lang w:eastAsia="en-US"/>
        </w:rPr>
      </w:pPr>
      <w:r w:rsidRPr="0054403F">
        <w:rPr>
          <w:rFonts w:eastAsia="Calibri"/>
          <w:sz w:val="28"/>
          <w:szCs w:val="28"/>
          <w:lang w:eastAsia="en-US"/>
        </w:rPr>
        <w:t xml:space="preserve"> </w:t>
      </w:r>
      <w:r w:rsidR="00D57A5C">
        <w:rPr>
          <w:rFonts w:eastAsia="Calibri"/>
          <w:sz w:val="28"/>
          <w:szCs w:val="28"/>
          <w:lang w:eastAsia="en-US"/>
        </w:rPr>
        <w:t xml:space="preserve">      </w:t>
      </w:r>
      <w:r w:rsidRPr="0054403F">
        <w:rPr>
          <w:rFonts w:eastAsia="Calibri"/>
          <w:sz w:val="28"/>
          <w:szCs w:val="28"/>
          <w:lang w:eastAsia="en-US"/>
        </w:rPr>
        <w:t xml:space="preserve">Андреева </w:t>
      </w:r>
      <w:proofErr w:type="spellStart"/>
      <w:r w:rsidRPr="0054403F">
        <w:rPr>
          <w:rFonts w:eastAsia="Calibri"/>
          <w:sz w:val="28"/>
          <w:szCs w:val="28"/>
          <w:lang w:eastAsia="en-US"/>
        </w:rPr>
        <w:t>Анита</w:t>
      </w:r>
      <w:proofErr w:type="spellEnd"/>
      <w:r w:rsidRPr="0054403F">
        <w:rPr>
          <w:rFonts w:eastAsia="Calibri"/>
          <w:sz w:val="28"/>
          <w:szCs w:val="28"/>
          <w:lang w:eastAsia="en-US"/>
        </w:rPr>
        <w:t xml:space="preserve"> Михайловна и Дуброва Мария Владимировна приняли участие во 2 региональном отраслевом чемпионате профессионального мастерства в сфере образования Иркутской области </w:t>
      </w:r>
      <w:proofErr w:type="spellStart"/>
      <w:r w:rsidRPr="0054403F">
        <w:rPr>
          <w:rFonts w:eastAsia="Calibri"/>
          <w:sz w:val="28"/>
          <w:szCs w:val="28"/>
          <w:lang w:val="en-US" w:eastAsia="en-US"/>
        </w:rPr>
        <w:t>WorldSkillsRussia</w:t>
      </w:r>
      <w:proofErr w:type="spellEnd"/>
      <w:r w:rsidRPr="0054403F">
        <w:rPr>
          <w:rFonts w:eastAsia="Calibri"/>
          <w:sz w:val="28"/>
          <w:szCs w:val="28"/>
          <w:lang w:eastAsia="en-US"/>
        </w:rPr>
        <w:t xml:space="preserve"> по компетенции «Дошкольное воспитание»</w:t>
      </w:r>
      <w:r w:rsidR="00750339">
        <w:rPr>
          <w:rFonts w:eastAsia="Calibri"/>
          <w:sz w:val="28"/>
          <w:szCs w:val="28"/>
          <w:lang w:eastAsia="en-US"/>
        </w:rPr>
        <w:t>.</w:t>
      </w:r>
    </w:p>
    <w:p w:rsidR="002D7E78" w:rsidRPr="0054403F" w:rsidRDefault="002D7E78" w:rsidP="00810D2D">
      <w:pPr>
        <w:tabs>
          <w:tab w:val="left" w:pos="5656"/>
        </w:tabs>
        <w:ind w:firstLine="709"/>
        <w:jc w:val="both"/>
        <w:rPr>
          <w:sz w:val="28"/>
          <w:szCs w:val="28"/>
        </w:rPr>
      </w:pPr>
      <w:r w:rsidRPr="0054403F">
        <w:rPr>
          <w:rFonts w:eastAsia="Calibri"/>
          <w:color w:val="000000"/>
          <w:sz w:val="28"/>
          <w:szCs w:val="28"/>
          <w:lang w:eastAsia="en-US"/>
        </w:rPr>
        <w:lastRenderedPageBreak/>
        <w:t>Конкурсы, соревнования являются важной характеристикой роста и развития детей.</w:t>
      </w:r>
      <w:r w:rsidRPr="0054403F">
        <w:rPr>
          <w:sz w:val="28"/>
          <w:szCs w:val="28"/>
        </w:rPr>
        <w:t xml:space="preserve"> Цель конкурсного движения – повышение самооценки детей, уверенности в своих силах, удовлетворение познавательных, художественно – эстетических потребностей, выходящих за рамки образовательной программы ДОУ.</w:t>
      </w:r>
    </w:p>
    <w:p w:rsidR="002D7E78" w:rsidRPr="0054403F" w:rsidRDefault="00D57A5C" w:rsidP="00810D2D">
      <w:pPr>
        <w:tabs>
          <w:tab w:val="left" w:pos="5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7E78" w:rsidRPr="0054403F">
        <w:rPr>
          <w:sz w:val="28"/>
          <w:szCs w:val="28"/>
        </w:rPr>
        <w:t>Четвертый год среди дошкольных образовательных учреждений проходит конкурс «Театральный калейдоскоп»</w:t>
      </w:r>
      <w:r>
        <w:rPr>
          <w:sz w:val="28"/>
          <w:szCs w:val="28"/>
        </w:rPr>
        <w:t>.</w:t>
      </w:r>
      <w:r w:rsidR="002D7E78" w:rsidRPr="0054403F">
        <w:rPr>
          <w:sz w:val="28"/>
          <w:szCs w:val="28"/>
        </w:rPr>
        <w:t xml:space="preserve"> В конкурсе приняли участие 9 театральных коллективов</w:t>
      </w:r>
      <w:r>
        <w:rPr>
          <w:sz w:val="28"/>
          <w:szCs w:val="28"/>
        </w:rPr>
        <w:t xml:space="preserve"> из дошкольных учреждений района</w:t>
      </w:r>
      <w:r w:rsidR="002D7E78" w:rsidRPr="0054403F">
        <w:rPr>
          <w:sz w:val="28"/>
          <w:szCs w:val="28"/>
        </w:rPr>
        <w:t>. Места распределились следующим образом:</w:t>
      </w:r>
    </w:p>
    <w:p w:rsidR="00750339" w:rsidRDefault="00D57A5C" w:rsidP="00810D2D">
      <w:pPr>
        <w:tabs>
          <w:tab w:val="left" w:pos="5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Г</w:t>
      </w:r>
      <w:r w:rsidR="002D7E78" w:rsidRPr="0054403F">
        <w:rPr>
          <w:sz w:val="28"/>
          <w:szCs w:val="28"/>
        </w:rPr>
        <w:t>ран-При-МБДОУ</w:t>
      </w:r>
      <w:proofErr w:type="spellEnd"/>
      <w:r w:rsidR="002D7E78" w:rsidRPr="0054403F">
        <w:rPr>
          <w:sz w:val="28"/>
          <w:szCs w:val="28"/>
        </w:rPr>
        <w:t xml:space="preserve"> детский сад «Теремок» </w:t>
      </w:r>
      <w:proofErr w:type="spellStart"/>
      <w:r w:rsidR="002D7E78" w:rsidRPr="0054403F">
        <w:rPr>
          <w:sz w:val="28"/>
          <w:szCs w:val="28"/>
        </w:rPr>
        <w:t>п</w:t>
      </w:r>
      <w:proofErr w:type="gramStart"/>
      <w:r w:rsidR="002D7E78" w:rsidRPr="0054403F">
        <w:rPr>
          <w:sz w:val="28"/>
          <w:szCs w:val="28"/>
        </w:rPr>
        <w:t>.З</w:t>
      </w:r>
      <w:proofErr w:type="gramEnd"/>
      <w:r w:rsidR="002D7E78" w:rsidRPr="0054403F">
        <w:rPr>
          <w:sz w:val="28"/>
          <w:szCs w:val="28"/>
        </w:rPr>
        <w:t>алари</w:t>
      </w:r>
      <w:proofErr w:type="spellEnd"/>
      <w:r w:rsidR="002D7E78" w:rsidRPr="0054403F">
        <w:rPr>
          <w:sz w:val="28"/>
          <w:szCs w:val="28"/>
        </w:rPr>
        <w:t xml:space="preserve">, 1-место МБДОУ детский сад «Сказка» </w:t>
      </w:r>
      <w:proofErr w:type="spellStart"/>
      <w:r w:rsidR="002D7E78" w:rsidRPr="0054403F">
        <w:rPr>
          <w:sz w:val="28"/>
          <w:szCs w:val="28"/>
        </w:rPr>
        <w:t>п.Залари</w:t>
      </w:r>
      <w:proofErr w:type="spellEnd"/>
      <w:r w:rsidR="002D7E78" w:rsidRPr="0054403F">
        <w:rPr>
          <w:sz w:val="28"/>
          <w:szCs w:val="28"/>
        </w:rPr>
        <w:t xml:space="preserve">, 2 место- детский сад </w:t>
      </w:r>
      <w:proofErr w:type="spellStart"/>
      <w:r w:rsidR="002D7E78" w:rsidRPr="0054403F">
        <w:rPr>
          <w:sz w:val="28"/>
          <w:szCs w:val="28"/>
        </w:rPr>
        <w:t>с.Ханжиново</w:t>
      </w:r>
      <w:proofErr w:type="spellEnd"/>
      <w:r w:rsidR="002D7E78" w:rsidRPr="0054403F">
        <w:rPr>
          <w:sz w:val="28"/>
          <w:szCs w:val="28"/>
        </w:rPr>
        <w:t xml:space="preserve">, 3- место детский сад «Радуга» </w:t>
      </w:r>
      <w:proofErr w:type="spellStart"/>
      <w:r w:rsidR="002D7E78" w:rsidRPr="0054403F">
        <w:rPr>
          <w:sz w:val="28"/>
          <w:szCs w:val="28"/>
        </w:rPr>
        <w:t>п.Залари</w:t>
      </w:r>
      <w:proofErr w:type="spellEnd"/>
      <w:r w:rsidR="002D7E78" w:rsidRPr="0054403F">
        <w:rPr>
          <w:sz w:val="28"/>
          <w:szCs w:val="28"/>
        </w:rPr>
        <w:t>. Участие в спектакл</w:t>
      </w:r>
      <w:r w:rsidR="00750339">
        <w:rPr>
          <w:sz w:val="28"/>
          <w:szCs w:val="28"/>
        </w:rPr>
        <w:t>ях приняли -132 воспитанника.</w:t>
      </w:r>
    </w:p>
    <w:p w:rsidR="002D7E78" w:rsidRPr="0054403F" w:rsidRDefault="002D7E78" w:rsidP="00810D2D">
      <w:pPr>
        <w:tabs>
          <w:tab w:val="left" w:pos="5656"/>
        </w:tabs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 </w:t>
      </w:r>
      <w:r w:rsidR="00D57A5C">
        <w:rPr>
          <w:sz w:val="28"/>
          <w:szCs w:val="28"/>
        </w:rPr>
        <w:t xml:space="preserve">         </w:t>
      </w:r>
      <w:r w:rsidRPr="0054403F">
        <w:rPr>
          <w:sz w:val="28"/>
          <w:szCs w:val="28"/>
        </w:rPr>
        <w:t xml:space="preserve">Не менее интересным, ярким и запоминающим был конкурс «Битва хоров» целью данного конкурса было формирование духовной культуры личности дошкольника через популяризацию хорового пения, поддержка и развитие хоровых традиций. В конкурсе приняло участие 122 воспитанника из 8 дошкольных учреждений района. Каждый детский сад подошел к конкурсу творчески: участники изготовили различные атрибуты, сшили костюмы. Конкурсанты продемонстрировали сценическое мастерство и выразительность исполнения, раскрыли характер выбранного музыкального произведения. Самым лучшим признан хоровой коллектив детского сада «Радуга» </w:t>
      </w:r>
      <w:proofErr w:type="spellStart"/>
      <w:r w:rsidRPr="0054403F">
        <w:rPr>
          <w:sz w:val="28"/>
          <w:szCs w:val="28"/>
        </w:rPr>
        <w:t>п</w:t>
      </w:r>
      <w:proofErr w:type="gramStart"/>
      <w:r w:rsidRPr="0054403F">
        <w:rPr>
          <w:sz w:val="28"/>
          <w:szCs w:val="28"/>
        </w:rPr>
        <w:t>.З</w:t>
      </w:r>
      <w:proofErr w:type="gramEnd"/>
      <w:r w:rsidRPr="0054403F">
        <w:rPr>
          <w:sz w:val="28"/>
          <w:szCs w:val="28"/>
        </w:rPr>
        <w:t>алари</w:t>
      </w:r>
      <w:proofErr w:type="spellEnd"/>
      <w:r w:rsidRPr="0054403F">
        <w:rPr>
          <w:sz w:val="28"/>
          <w:szCs w:val="28"/>
        </w:rPr>
        <w:t xml:space="preserve"> получивший </w:t>
      </w:r>
      <w:proofErr w:type="spellStart"/>
      <w:r w:rsidRPr="0054403F">
        <w:rPr>
          <w:sz w:val="28"/>
          <w:szCs w:val="28"/>
        </w:rPr>
        <w:t>Гран-При</w:t>
      </w:r>
      <w:proofErr w:type="spellEnd"/>
      <w:r w:rsidRPr="0054403F">
        <w:rPr>
          <w:sz w:val="28"/>
          <w:szCs w:val="28"/>
        </w:rPr>
        <w:t xml:space="preserve">, первое место детский сад «Полянка» п.Тыреть, второе место – детский сад «Малыш» </w:t>
      </w:r>
      <w:proofErr w:type="spellStart"/>
      <w:r w:rsidRPr="0054403F">
        <w:rPr>
          <w:sz w:val="28"/>
          <w:szCs w:val="28"/>
        </w:rPr>
        <w:t>п.Залари</w:t>
      </w:r>
      <w:proofErr w:type="spellEnd"/>
      <w:r w:rsidRPr="0054403F">
        <w:rPr>
          <w:sz w:val="28"/>
          <w:szCs w:val="28"/>
        </w:rPr>
        <w:t xml:space="preserve">, третье место у детского сада «Улыбка» </w:t>
      </w:r>
      <w:proofErr w:type="spellStart"/>
      <w:r w:rsidRPr="0054403F">
        <w:rPr>
          <w:sz w:val="28"/>
          <w:szCs w:val="28"/>
        </w:rPr>
        <w:t>п.Залари</w:t>
      </w:r>
      <w:proofErr w:type="spellEnd"/>
      <w:r w:rsidRPr="0054403F">
        <w:rPr>
          <w:sz w:val="28"/>
          <w:szCs w:val="28"/>
        </w:rPr>
        <w:t>. Мы уверены, что этот конкурс надолго запомнится всем участникам и будет иметь достойное продолжение.</w:t>
      </w:r>
    </w:p>
    <w:p w:rsidR="002D7E78" w:rsidRPr="0054403F" w:rsidRDefault="00476FA6" w:rsidP="00810D2D">
      <w:pPr>
        <w:tabs>
          <w:tab w:val="left" w:pos="565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2D7E78" w:rsidRPr="0054403F">
        <w:rPr>
          <w:rFonts w:eastAsia="Calibri"/>
          <w:sz w:val="28"/>
          <w:szCs w:val="28"/>
          <w:lang w:eastAsia="en-US"/>
        </w:rPr>
        <w:t>Результаты детских конкурсов – это своего рода диагностический срез результатов образовательной деятельности с детьми в ДОУ района.</w:t>
      </w:r>
    </w:p>
    <w:p w:rsidR="002D7E78" w:rsidRPr="0054403F" w:rsidRDefault="00476FA6" w:rsidP="00810D2D">
      <w:pPr>
        <w:tabs>
          <w:tab w:val="left" w:pos="565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2D7E78" w:rsidRPr="0054403F">
        <w:rPr>
          <w:rFonts w:eastAsia="Calibri"/>
          <w:sz w:val="28"/>
          <w:szCs w:val="28"/>
          <w:lang w:eastAsia="en-US"/>
        </w:rPr>
        <w:t>Количество педагогов принимавших участие в конкурсах различного уровня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представлены</w:t>
      </w:r>
      <w:proofErr w:type="gramEnd"/>
      <w:r w:rsidR="00060872" w:rsidRPr="0054403F">
        <w:rPr>
          <w:rFonts w:eastAsia="Calibri"/>
          <w:sz w:val="28"/>
          <w:szCs w:val="28"/>
          <w:lang w:eastAsia="en-US"/>
        </w:rPr>
        <w:t xml:space="preserve"> (на слайде):</w:t>
      </w:r>
    </w:p>
    <w:p w:rsidR="002D7E78" w:rsidRPr="0054403F" w:rsidRDefault="00476FA6" w:rsidP="00810D2D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0C3FC0">
        <w:rPr>
          <w:rFonts w:eastAsia="Calibri"/>
          <w:sz w:val="28"/>
          <w:szCs w:val="28"/>
          <w:lang w:eastAsia="en-US"/>
        </w:rPr>
        <w:t>Воспитанники дошкольных учреждений,</w:t>
      </w:r>
      <w:r w:rsidR="002D7E78" w:rsidRPr="0054403F">
        <w:rPr>
          <w:rFonts w:eastAsia="Calibri"/>
          <w:sz w:val="28"/>
          <w:szCs w:val="28"/>
          <w:lang w:eastAsia="en-US"/>
        </w:rPr>
        <w:t xml:space="preserve"> принимавшие участие в конкурсах различного уровня</w:t>
      </w:r>
      <w:r>
        <w:rPr>
          <w:rFonts w:eastAsia="Calibri"/>
          <w:sz w:val="28"/>
          <w:szCs w:val="28"/>
          <w:lang w:eastAsia="en-US"/>
        </w:rPr>
        <w:t xml:space="preserve"> также представлены</w:t>
      </w:r>
      <w:r w:rsidR="00060872" w:rsidRPr="0054403F">
        <w:rPr>
          <w:rFonts w:eastAsia="Calibri"/>
          <w:sz w:val="28"/>
          <w:szCs w:val="28"/>
          <w:lang w:eastAsia="en-US"/>
        </w:rPr>
        <w:t xml:space="preserve"> (на слайде):</w:t>
      </w:r>
    </w:p>
    <w:tbl>
      <w:tblPr>
        <w:tblW w:w="3168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336"/>
        <w:gridCol w:w="6336"/>
        <w:gridCol w:w="6336"/>
        <w:gridCol w:w="6336"/>
        <w:gridCol w:w="6336"/>
      </w:tblGrid>
      <w:tr w:rsidR="002D7E78" w:rsidRPr="0054403F" w:rsidTr="00836C8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D7E78" w:rsidRPr="0054403F" w:rsidRDefault="002D7E78" w:rsidP="00810D2D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D7E78" w:rsidRPr="0054403F" w:rsidRDefault="002D7E78" w:rsidP="00810D2D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D7E78" w:rsidRPr="0054403F" w:rsidRDefault="002D7E78" w:rsidP="00810D2D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D7E78" w:rsidRPr="0054403F" w:rsidRDefault="002D7E78" w:rsidP="00810D2D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D7E78" w:rsidRPr="0054403F" w:rsidRDefault="002D7E78" w:rsidP="00810D2D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D7E78" w:rsidRPr="0054403F" w:rsidTr="00836C8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D7E78" w:rsidRPr="0054403F" w:rsidRDefault="002D7E78" w:rsidP="00810D2D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D7E78" w:rsidRPr="0054403F" w:rsidRDefault="002D7E78" w:rsidP="00810D2D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D7E78" w:rsidRPr="0054403F" w:rsidRDefault="002D7E78" w:rsidP="00810D2D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D7E78" w:rsidRPr="0054403F" w:rsidRDefault="002D7E78" w:rsidP="00810D2D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D7E78" w:rsidRPr="0054403F" w:rsidRDefault="002D7E78" w:rsidP="00810D2D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2D7E78" w:rsidRPr="0054403F" w:rsidRDefault="002D7E78" w:rsidP="00810D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403F">
        <w:rPr>
          <w:rFonts w:eastAsia="Calibri"/>
          <w:sz w:val="28"/>
          <w:szCs w:val="28"/>
          <w:lang w:eastAsia="en-US"/>
        </w:rPr>
        <w:t>Исходя из анализа состояния и развития муниципальной системы дошкольного образования, определены приоритетные н</w:t>
      </w:r>
      <w:r w:rsidR="000C3FC0">
        <w:rPr>
          <w:rFonts w:eastAsia="Calibri"/>
          <w:sz w:val="28"/>
          <w:szCs w:val="28"/>
          <w:lang w:eastAsia="en-US"/>
        </w:rPr>
        <w:t>аправления деятельности на 2019-</w:t>
      </w:r>
      <w:r w:rsidRPr="0054403F">
        <w:rPr>
          <w:rFonts w:eastAsia="Calibri"/>
          <w:sz w:val="28"/>
          <w:szCs w:val="28"/>
          <w:lang w:eastAsia="en-US"/>
        </w:rPr>
        <w:t>20 учебный год:</w:t>
      </w:r>
    </w:p>
    <w:p w:rsidR="002D7E78" w:rsidRPr="0054403F" w:rsidRDefault="002D7E78" w:rsidP="00810D2D">
      <w:pPr>
        <w:numPr>
          <w:ilvl w:val="0"/>
          <w:numId w:val="1"/>
        </w:numPr>
        <w:spacing w:after="200"/>
        <w:ind w:firstLine="709"/>
        <w:jc w:val="both"/>
        <w:rPr>
          <w:rFonts w:eastAsia="Calibri"/>
          <w:sz w:val="28"/>
          <w:szCs w:val="28"/>
        </w:rPr>
      </w:pPr>
      <w:r w:rsidRPr="0054403F">
        <w:rPr>
          <w:rFonts w:eastAsia="Calibri"/>
          <w:sz w:val="28"/>
          <w:szCs w:val="28"/>
        </w:rPr>
        <w:t>Обеспечение максимальной доступности дошкольного образования в разных формах детям возрастной категории с 1,5 до трех лет.</w:t>
      </w:r>
    </w:p>
    <w:p w:rsidR="002D7E78" w:rsidRPr="0054403F" w:rsidRDefault="002D7E78" w:rsidP="00810D2D">
      <w:pPr>
        <w:numPr>
          <w:ilvl w:val="0"/>
          <w:numId w:val="1"/>
        </w:numPr>
        <w:spacing w:after="200"/>
        <w:ind w:firstLine="709"/>
        <w:jc w:val="both"/>
        <w:rPr>
          <w:rFonts w:eastAsia="Calibri"/>
          <w:sz w:val="28"/>
          <w:szCs w:val="28"/>
        </w:rPr>
      </w:pPr>
      <w:r w:rsidRPr="0054403F">
        <w:rPr>
          <w:rFonts w:eastAsia="Calibri"/>
          <w:sz w:val="28"/>
          <w:szCs w:val="28"/>
        </w:rPr>
        <w:t>Совершенствование деятельности консультационных пунктов, развитие служб ранней помощи, других вариативных форм дошкольного образования, организуемых на базах ДОУ.</w:t>
      </w:r>
    </w:p>
    <w:p w:rsidR="002D7E78" w:rsidRPr="0054403F" w:rsidRDefault="002D7E78" w:rsidP="00810D2D">
      <w:pPr>
        <w:numPr>
          <w:ilvl w:val="0"/>
          <w:numId w:val="1"/>
        </w:num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403F">
        <w:rPr>
          <w:rFonts w:eastAsia="Calibri"/>
          <w:sz w:val="28"/>
          <w:szCs w:val="28"/>
        </w:rPr>
        <w:lastRenderedPageBreak/>
        <w:t>Создание условий для повышения качества предоставления услуг дошкольного образования в рамках реализации ФГОС дошкольного образования</w:t>
      </w:r>
      <w:r w:rsidRPr="0054403F">
        <w:rPr>
          <w:rFonts w:eastAsia="Calibri"/>
          <w:sz w:val="28"/>
          <w:szCs w:val="28"/>
          <w:lang w:eastAsia="en-US"/>
        </w:rPr>
        <w:t>.</w:t>
      </w:r>
    </w:p>
    <w:p w:rsidR="002D7E78" w:rsidRPr="000C3FC0" w:rsidRDefault="002D7E78" w:rsidP="00810D2D">
      <w:pPr>
        <w:pStyle w:val="a8"/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0C3FC0">
        <w:rPr>
          <w:rFonts w:eastAsia="Calibri"/>
          <w:sz w:val="28"/>
          <w:szCs w:val="28"/>
          <w:lang w:eastAsia="en-US"/>
        </w:rPr>
        <w:t xml:space="preserve">Работа по созданию </w:t>
      </w:r>
      <w:proofErr w:type="spellStart"/>
      <w:r w:rsidRPr="000C3FC0">
        <w:rPr>
          <w:rFonts w:eastAsia="Calibri"/>
          <w:sz w:val="28"/>
          <w:szCs w:val="28"/>
          <w:lang w:eastAsia="en-US"/>
        </w:rPr>
        <w:t>безбарьерной</w:t>
      </w:r>
      <w:proofErr w:type="spellEnd"/>
      <w:r w:rsidRPr="000C3FC0">
        <w:rPr>
          <w:rFonts w:eastAsia="Calibri"/>
          <w:sz w:val="28"/>
          <w:szCs w:val="28"/>
          <w:lang w:eastAsia="en-US"/>
        </w:rPr>
        <w:t xml:space="preserve"> среды, направленной на повышение доступности качественного образования для детей с ограниченными возможностями здоровья, а также компенсирующего обучения и сопровождения.</w:t>
      </w:r>
    </w:p>
    <w:p w:rsidR="002D7E78" w:rsidRPr="0054403F" w:rsidRDefault="002D7E78" w:rsidP="00810D2D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403F">
        <w:rPr>
          <w:rFonts w:eastAsia="Calibri"/>
          <w:sz w:val="28"/>
          <w:szCs w:val="28"/>
          <w:lang w:eastAsia="en-US"/>
        </w:rPr>
        <w:t xml:space="preserve">Выявление и поддержка лучших педагогических практик дошкольного </w:t>
      </w:r>
      <w:proofErr w:type="spellStart"/>
      <w:r w:rsidRPr="0054403F">
        <w:rPr>
          <w:rFonts w:eastAsia="Calibri"/>
          <w:sz w:val="28"/>
          <w:szCs w:val="28"/>
          <w:lang w:eastAsia="en-US"/>
        </w:rPr>
        <w:t>образования</w:t>
      </w:r>
      <w:proofErr w:type="gramStart"/>
      <w:r w:rsidRPr="0054403F">
        <w:rPr>
          <w:rFonts w:eastAsia="Calibri"/>
          <w:sz w:val="28"/>
          <w:szCs w:val="28"/>
          <w:lang w:eastAsia="en-US"/>
        </w:rPr>
        <w:t>,н</w:t>
      </w:r>
      <w:proofErr w:type="gramEnd"/>
      <w:r w:rsidRPr="0054403F">
        <w:rPr>
          <w:rFonts w:eastAsia="Calibri"/>
          <w:sz w:val="28"/>
          <w:szCs w:val="28"/>
          <w:lang w:eastAsia="en-US"/>
        </w:rPr>
        <w:t>аправленных</w:t>
      </w:r>
      <w:proofErr w:type="spellEnd"/>
      <w:r w:rsidRPr="0054403F">
        <w:rPr>
          <w:rFonts w:eastAsia="Calibri"/>
          <w:sz w:val="28"/>
          <w:szCs w:val="28"/>
          <w:lang w:eastAsia="en-US"/>
        </w:rPr>
        <w:t xml:space="preserve"> на индивидуальное развитие детей с учетом их образовательных потребностей; совершенствование системы выявления и поддержки талантливых детей.</w:t>
      </w:r>
    </w:p>
    <w:p w:rsidR="001115E2" w:rsidRDefault="001115E2" w:rsidP="00810D2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115E2">
        <w:rPr>
          <w:rFonts w:ascii="Times New Roman" w:hAnsi="Times New Roman"/>
          <w:b/>
          <w:sz w:val="28"/>
          <w:szCs w:val="28"/>
        </w:rPr>
        <w:t>Начальное образование</w:t>
      </w:r>
    </w:p>
    <w:p w:rsidR="001115E2" w:rsidRPr="001115E2" w:rsidRDefault="001115E2" w:rsidP="00810D2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87D8E" w:rsidRPr="001115E2" w:rsidRDefault="00187D8E" w:rsidP="00810D2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115E2">
        <w:rPr>
          <w:rFonts w:ascii="Times New Roman" w:hAnsi="Times New Roman"/>
          <w:b/>
          <w:sz w:val="28"/>
          <w:szCs w:val="28"/>
        </w:rPr>
        <w:t>Уважаемы</w:t>
      </w:r>
      <w:r w:rsidR="000C3FC0" w:rsidRPr="001115E2">
        <w:rPr>
          <w:rFonts w:ascii="Times New Roman" w:hAnsi="Times New Roman"/>
          <w:b/>
          <w:sz w:val="28"/>
          <w:szCs w:val="28"/>
        </w:rPr>
        <w:t>е</w:t>
      </w:r>
      <w:r w:rsidRPr="001115E2">
        <w:rPr>
          <w:rFonts w:ascii="Times New Roman" w:hAnsi="Times New Roman"/>
          <w:b/>
          <w:sz w:val="28"/>
          <w:szCs w:val="28"/>
        </w:rPr>
        <w:t xml:space="preserve"> коллеги!</w:t>
      </w:r>
    </w:p>
    <w:p w:rsidR="008C494B" w:rsidRPr="0054403F" w:rsidRDefault="00476FA6" w:rsidP="00810D2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8C494B" w:rsidRPr="0054403F">
        <w:rPr>
          <w:sz w:val="28"/>
          <w:szCs w:val="28"/>
        </w:rPr>
        <w:t>На конец</w:t>
      </w:r>
      <w:proofErr w:type="gramEnd"/>
      <w:r w:rsidR="008C494B" w:rsidRPr="0054403F">
        <w:rPr>
          <w:sz w:val="28"/>
          <w:szCs w:val="28"/>
        </w:rPr>
        <w:t xml:space="preserve"> 2018-2019 учебного года численность обучающихся начальных классов  в 22 образовательных учреждениях </w:t>
      </w:r>
      <w:proofErr w:type="spellStart"/>
      <w:r w:rsidR="008C494B" w:rsidRPr="0054403F">
        <w:rPr>
          <w:sz w:val="28"/>
          <w:szCs w:val="28"/>
        </w:rPr>
        <w:t>Заларинского</w:t>
      </w:r>
      <w:proofErr w:type="spellEnd"/>
      <w:r w:rsidR="008C494B" w:rsidRPr="0054403F">
        <w:rPr>
          <w:sz w:val="28"/>
          <w:szCs w:val="28"/>
        </w:rPr>
        <w:t xml:space="preserve"> района составила </w:t>
      </w:r>
      <w:r w:rsidR="008C494B" w:rsidRPr="0054403F">
        <w:rPr>
          <w:b/>
          <w:sz w:val="28"/>
          <w:szCs w:val="28"/>
        </w:rPr>
        <w:t>1971человек в 133 классах.</w:t>
      </w:r>
    </w:p>
    <w:p w:rsidR="008C494B" w:rsidRPr="0054403F" w:rsidRDefault="008C494B" w:rsidP="00810D2D">
      <w:pPr>
        <w:jc w:val="both"/>
        <w:rPr>
          <w:b/>
          <w:sz w:val="28"/>
          <w:szCs w:val="28"/>
        </w:rPr>
      </w:pPr>
      <w:r w:rsidRPr="0054403F">
        <w:rPr>
          <w:b/>
          <w:sz w:val="28"/>
          <w:szCs w:val="28"/>
        </w:rPr>
        <w:t>Количес</w:t>
      </w:r>
      <w:r w:rsidR="000C3FC0">
        <w:rPr>
          <w:b/>
          <w:sz w:val="28"/>
          <w:szCs w:val="28"/>
        </w:rPr>
        <w:t>тво первоклассников  – 523 обучающихся</w:t>
      </w:r>
    </w:p>
    <w:p w:rsidR="003178BD" w:rsidRPr="0054403F" w:rsidRDefault="003178BD" w:rsidP="00810D2D">
      <w:pPr>
        <w:jc w:val="both"/>
        <w:rPr>
          <w:b/>
          <w:sz w:val="28"/>
          <w:szCs w:val="28"/>
        </w:rPr>
      </w:pPr>
      <w:r w:rsidRPr="0054403F">
        <w:rPr>
          <w:b/>
          <w:sz w:val="28"/>
          <w:szCs w:val="28"/>
        </w:rPr>
        <w:t xml:space="preserve">Со 100% успеваемостью закончили учебный год следующие школы: </w:t>
      </w:r>
    </w:p>
    <w:p w:rsidR="003178BD" w:rsidRPr="0054403F" w:rsidRDefault="003178BD" w:rsidP="00810D2D">
      <w:pPr>
        <w:tabs>
          <w:tab w:val="left" w:pos="6940"/>
        </w:tabs>
        <w:ind w:left="-540" w:firstLine="540"/>
        <w:jc w:val="both"/>
        <w:rPr>
          <w:sz w:val="28"/>
          <w:szCs w:val="28"/>
        </w:rPr>
      </w:pPr>
      <w:r w:rsidRPr="0054403F">
        <w:rPr>
          <w:sz w:val="28"/>
          <w:szCs w:val="28"/>
        </w:rPr>
        <w:t>МБОУ Владимирская СОШ</w:t>
      </w:r>
    </w:p>
    <w:p w:rsidR="003178BD" w:rsidRPr="0054403F" w:rsidRDefault="003178BD" w:rsidP="00810D2D">
      <w:pPr>
        <w:tabs>
          <w:tab w:val="left" w:pos="6940"/>
        </w:tabs>
        <w:ind w:left="-540" w:firstLine="540"/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МБОУ Заларинская СОШ № 1 </w:t>
      </w:r>
    </w:p>
    <w:p w:rsidR="003178BD" w:rsidRPr="0054403F" w:rsidRDefault="003178BD" w:rsidP="00810D2D">
      <w:pPr>
        <w:tabs>
          <w:tab w:val="left" w:pos="6940"/>
        </w:tabs>
        <w:ind w:left="-540" w:firstLine="540"/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МБОУ Заларинская СОШ № 2 </w:t>
      </w:r>
    </w:p>
    <w:p w:rsidR="003178BD" w:rsidRPr="0054403F" w:rsidRDefault="003178BD" w:rsidP="00810D2D">
      <w:pPr>
        <w:tabs>
          <w:tab w:val="left" w:pos="6940"/>
        </w:tabs>
        <w:ind w:left="-540" w:firstLine="540"/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МБОУ </w:t>
      </w:r>
      <w:proofErr w:type="spellStart"/>
      <w:r w:rsidRPr="0054403F">
        <w:rPr>
          <w:sz w:val="28"/>
          <w:szCs w:val="28"/>
        </w:rPr>
        <w:t>Новочеремховская</w:t>
      </w:r>
      <w:proofErr w:type="spellEnd"/>
      <w:r w:rsidRPr="0054403F">
        <w:rPr>
          <w:sz w:val="28"/>
          <w:szCs w:val="28"/>
        </w:rPr>
        <w:t xml:space="preserve"> ООШ</w:t>
      </w:r>
    </w:p>
    <w:p w:rsidR="003178BD" w:rsidRPr="0054403F" w:rsidRDefault="003178BD" w:rsidP="00810D2D">
      <w:pPr>
        <w:tabs>
          <w:tab w:val="left" w:pos="6940"/>
        </w:tabs>
        <w:ind w:left="-540" w:firstLine="540"/>
        <w:jc w:val="both"/>
        <w:rPr>
          <w:sz w:val="28"/>
          <w:szCs w:val="28"/>
        </w:rPr>
      </w:pPr>
      <w:r w:rsidRPr="0054403F">
        <w:rPr>
          <w:sz w:val="28"/>
          <w:szCs w:val="28"/>
        </w:rPr>
        <w:t>МБОУ Семёновская СОШ</w:t>
      </w:r>
    </w:p>
    <w:p w:rsidR="003178BD" w:rsidRPr="0054403F" w:rsidRDefault="003178BD" w:rsidP="00810D2D">
      <w:pPr>
        <w:tabs>
          <w:tab w:val="left" w:pos="6940"/>
        </w:tabs>
        <w:ind w:left="-540" w:firstLine="540"/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МБОУ </w:t>
      </w:r>
      <w:proofErr w:type="spellStart"/>
      <w:r w:rsidRPr="0054403F">
        <w:rPr>
          <w:sz w:val="28"/>
          <w:szCs w:val="28"/>
        </w:rPr>
        <w:t>Тыретская</w:t>
      </w:r>
      <w:proofErr w:type="spellEnd"/>
      <w:r w:rsidRPr="0054403F">
        <w:rPr>
          <w:sz w:val="28"/>
          <w:szCs w:val="28"/>
        </w:rPr>
        <w:t xml:space="preserve"> СОШ</w:t>
      </w:r>
    </w:p>
    <w:p w:rsidR="003178BD" w:rsidRPr="0054403F" w:rsidRDefault="003178BD" w:rsidP="00810D2D">
      <w:pPr>
        <w:tabs>
          <w:tab w:val="left" w:pos="6940"/>
        </w:tabs>
        <w:ind w:left="-540" w:firstLine="540"/>
        <w:jc w:val="both"/>
        <w:rPr>
          <w:sz w:val="28"/>
          <w:szCs w:val="28"/>
        </w:rPr>
      </w:pPr>
      <w:r w:rsidRPr="0054403F">
        <w:rPr>
          <w:sz w:val="28"/>
          <w:szCs w:val="28"/>
        </w:rPr>
        <w:t>МБОУ Ханжиновская СОШ</w:t>
      </w:r>
    </w:p>
    <w:p w:rsidR="003178BD" w:rsidRPr="0054403F" w:rsidRDefault="003178BD" w:rsidP="00810D2D">
      <w:pPr>
        <w:tabs>
          <w:tab w:val="left" w:pos="6940"/>
        </w:tabs>
        <w:ind w:left="-540" w:firstLine="540"/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МБОУ </w:t>
      </w:r>
      <w:proofErr w:type="spellStart"/>
      <w:r w:rsidRPr="0054403F">
        <w:rPr>
          <w:sz w:val="28"/>
          <w:szCs w:val="28"/>
        </w:rPr>
        <w:t>Холмогойская</w:t>
      </w:r>
      <w:proofErr w:type="spellEnd"/>
      <w:r w:rsidRPr="0054403F">
        <w:rPr>
          <w:sz w:val="28"/>
          <w:szCs w:val="28"/>
        </w:rPr>
        <w:t xml:space="preserve"> СОШ</w:t>
      </w:r>
    </w:p>
    <w:p w:rsidR="003178BD" w:rsidRPr="0054403F" w:rsidRDefault="003178BD" w:rsidP="00810D2D">
      <w:pPr>
        <w:tabs>
          <w:tab w:val="left" w:pos="6940"/>
        </w:tabs>
        <w:ind w:left="-540" w:firstLine="540"/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МБОУ </w:t>
      </w:r>
      <w:proofErr w:type="spellStart"/>
      <w:r w:rsidRPr="0054403F">
        <w:rPr>
          <w:sz w:val="28"/>
          <w:szCs w:val="28"/>
        </w:rPr>
        <w:t>Черемшанская</w:t>
      </w:r>
      <w:proofErr w:type="spellEnd"/>
      <w:r w:rsidRPr="0054403F">
        <w:rPr>
          <w:sz w:val="28"/>
          <w:szCs w:val="28"/>
        </w:rPr>
        <w:t xml:space="preserve"> СОШ.</w:t>
      </w:r>
    </w:p>
    <w:p w:rsidR="003178BD" w:rsidRPr="0054403F" w:rsidRDefault="003178BD" w:rsidP="00810D2D">
      <w:pPr>
        <w:tabs>
          <w:tab w:val="left" w:pos="6940"/>
        </w:tabs>
        <w:ind w:left="-540" w:firstLine="540"/>
        <w:jc w:val="both"/>
        <w:rPr>
          <w:sz w:val="28"/>
          <w:szCs w:val="28"/>
        </w:rPr>
      </w:pPr>
    </w:p>
    <w:p w:rsidR="003178BD" w:rsidRPr="0054403F" w:rsidRDefault="003178BD" w:rsidP="00810D2D">
      <w:pPr>
        <w:tabs>
          <w:tab w:val="left" w:pos="6940"/>
        </w:tabs>
        <w:ind w:left="-540" w:firstLine="540"/>
        <w:jc w:val="both"/>
        <w:rPr>
          <w:sz w:val="28"/>
          <w:szCs w:val="28"/>
        </w:rPr>
      </w:pPr>
      <w:r w:rsidRPr="0054403F">
        <w:rPr>
          <w:b/>
          <w:sz w:val="28"/>
          <w:szCs w:val="28"/>
        </w:rPr>
        <w:t>Самая низкая успеваемость в школах</w:t>
      </w:r>
      <w:r w:rsidRPr="0054403F">
        <w:rPr>
          <w:sz w:val="28"/>
          <w:szCs w:val="28"/>
        </w:rPr>
        <w:t>:</w:t>
      </w:r>
    </w:p>
    <w:p w:rsidR="003178BD" w:rsidRPr="0054403F" w:rsidRDefault="003178BD" w:rsidP="00810D2D">
      <w:pPr>
        <w:tabs>
          <w:tab w:val="left" w:pos="6940"/>
        </w:tabs>
        <w:ind w:left="-540" w:firstLine="540"/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79,3%- МБОУ </w:t>
      </w:r>
      <w:proofErr w:type="spellStart"/>
      <w:r w:rsidRPr="0054403F">
        <w:rPr>
          <w:sz w:val="28"/>
          <w:szCs w:val="28"/>
        </w:rPr>
        <w:t>Бажирская</w:t>
      </w:r>
      <w:proofErr w:type="spellEnd"/>
      <w:r w:rsidRPr="0054403F">
        <w:rPr>
          <w:sz w:val="28"/>
          <w:szCs w:val="28"/>
        </w:rPr>
        <w:t xml:space="preserve"> ООШ</w:t>
      </w:r>
    </w:p>
    <w:p w:rsidR="003178BD" w:rsidRPr="0054403F" w:rsidRDefault="003178BD" w:rsidP="00810D2D">
      <w:pPr>
        <w:tabs>
          <w:tab w:val="left" w:pos="6940"/>
        </w:tabs>
        <w:ind w:left="-540" w:firstLine="540"/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87%- </w:t>
      </w:r>
      <w:proofErr w:type="spellStart"/>
      <w:r w:rsidRPr="0054403F">
        <w:rPr>
          <w:sz w:val="28"/>
          <w:szCs w:val="28"/>
        </w:rPr>
        <w:t>Мойганская</w:t>
      </w:r>
      <w:proofErr w:type="spellEnd"/>
      <w:r w:rsidRPr="0054403F">
        <w:rPr>
          <w:sz w:val="28"/>
          <w:szCs w:val="28"/>
        </w:rPr>
        <w:t xml:space="preserve"> СОШ, </w:t>
      </w:r>
      <w:proofErr w:type="spellStart"/>
      <w:r w:rsidRPr="0054403F">
        <w:rPr>
          <w:sz w:val="28"/>
          <w:szCs w:val="28"/>
        </w:rPr>
        <w:t>Большезаимская</w:t>
      </w:r>
      <w:proofErr w:type="spellEnd"/>
      <w:r w:rsidRPr="0054403F">
        <w:rPr>
          <w:sz w:val="28"/>
          <w:szCs w:val="28"/>
        </w:rPr>
        <w:t xml:space="preserve"> ООШ</w:t>
      </w:r>
    </w:p>
    <w:p w:rsidR="003178BD" w:rsidRPr="0054403F" w:rsidRDefault="003178BD" w:rsidP="00810D2D">
      <w:pPr>
        <w:tabs>
          <w:tab w:val="left" w:pos="6940"/>
        </w:tabs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90%  МБОУ </w:t>
      </w:r>
      <w:proofErr w:type="spellStart"/>
      <w:r w:rsidRPr="0054403F">
        <w:rPr>
          <w:sz w:val="28"/>
          <w:szCs w:val="28"/>
        </w:rPr>
        <w:t>Веренская</w:t>
      </w:r>
      <w:proofErr w:type="spellEnd"/>
      <w:r w:rsidRPr="0054403F">
        <w:rPr>
          <w:sz w:val="28"/>
          <w:szCs w:val="28"/>
        </w:rPr>
        <w:t xml:space="preserve"> СОШ</w:t>
      </w:r>
    </w:p>
    <w:p w:rsidR="003178BD" w:rsidRPr="0054403F" w:rsidRDefault="003178BD" w:rsidP="00810D2D">
      <w:pPr>
        <w:tabs>
          <w:tab w:val="left" w:pos="6940"/>
        </w:tabs>
        <w:ind w:left="-540" w:firstLine="540"/>
        <w:jc w:val="both"/>
        <w:rPr>
          <w:sz w:val="28"/>
          <w:szCs w:val="28"/>
          <w:highlight w:val="yellow"/>
        </w:rPr>
      </w:pPr>
    </w:p>
    <w:p w:rsidR="003178BD" w:rsidRPr="0054403F" w:rsidRDefault="003178BD" w:rsidP="00810D2D">
      <w:pPr>
        <w:tabs>
          <w:tab w:val="left" w:pos="6940"/>
        </w:tabs>
        <w:ind w:left="-540" w:firstLine="540"/>
        <w:jc w:val="both"/>
        <w:rPr>
          <w:b/>
          <w:sz w:val="28"/>
          <w:szCs w:val="28"/>
        </w:rPr>
      </w:pPr>
      <w:r w:rsidRPr="0054403F">
        <w:rPr>
          <w:b/>
          <w:sz w:val="28"/>
          <w:szCs w:val="28"/>
        </w:rPr>
        <w:t xml:space="preserve">С наиболее высоким качеством </w:t>
      </w:r>
      <w:proofErr w:type="spellStart"/>
      <w:r w:rsidRPr="0054403F">
        <w:rPr>
          <w:b/>
          <w:sz w:val="28"/>
          <w:szCs w:val="28"/>
        </w:rPr>
        <w:t>обученности</w:t>
      </w:r>
      <w:proofErr w:type="spellEnd"/>
      <w:r w:rsidRPr="0054403F">
        <w:rPr>
          <w:b/>
          <w:sz w:val="28"/>
          <w:szCs w:val="28"/>
        </w:rPr>
        <w:t xml:space="preserve"> закончили учебный год следующие школы:</w:t>
      </w:r>
    </w:p>
    <w:p w:rsidR="003178BD" w:rsidRPr="0054403F" w:rsidRDefault="003178BD" w:rsidP="00810D2D">
      <w:pPr>
        <w:tabs>
          <w:tab w:val="left" w:pos="6940"/>
        </w:tabs>
        <w:ind w:left="-540" w:firstLine="540"/>
        <w:jc w:val="both"/>
        <w:rPr>
          <w:sz w:val="28"/>
          <w:szCs w:val="28"/>
        </w:rPr>
      </w:pPr>
      <w:r w:rsidRPr="0054403F">
        <w:rPr>
          <w:sz w:val="28"/>
          <w:szCs w:val="28"/>
        </w:rPr>
        <w:t>МБОУ Заларинская СОШ № 1- 60 %;</w:t>
      </w:r>
    </w:p>
    <w:p w:rsidR="003178BD" w:rsidRPr="0054403F" w:rsidRDefault="003178BD" w:rsidP="00810D2D">
      <w:pPr>
        <w:tabs>
          <w:tab w:val="left" w:pos="6940"/>
        </w:tabs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МБОУ </w:t>
      </w:r>
      <w:proofErr w:type="spellStart"/>
      <w:r w:rsidRPr="0054403F">
        <w:rPr>
          <w:sz w:val="28"/>
          <w:szCs w:val="28"/>
        </w:rPr>
        <w:t>Солерудниковская</w:t>
      </w:r>
      <w:proofErr w:type="spellEnd"/>
      <w:r w:rsidRPr="0054403F">
        <w:rPr>
          <w:sz w:val="28"/>
          <w:szCs w:val="28"/>
        </w:rPr>
        <w:t xml:space="preserve"> гимназия- 57 %. </w:t>
      </w:r>
    </w:p>
    <w:p w:rsidR="003178BD" w:rsidRPr="0054403F" w:rsidRDefault="003178BD" w:rsidP="00810D2D">
      <w:pPr>
        <w:tabs>
          <w:tab w:val="left" w:pos="6940"/>
        </w:tabs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МБОУ Владимирская СОШ и МБОУ </w:t>
      </w:r>
      <w:proofErr w:type="spellStart"/>
      <w:r w:rsidRPr="0054403F">
        <w:rPr>
          <w:sz w:val="28"/>
          <w:szCs w:val="28"/>
        </w:rPr>
        <w:t>Тагнинская</w:t>
      </w:r>
      <w:proofErr w:type="spellEnd"/>
      <w:r w:rsidRPr="0054403F">
        <w:rPr>
          <w:sz w:val="28"/>
          <w:szCs w:val="28"/>
        </w:rPr>
        <w:t xml:space="preserve"> СОШ – 52%</w:t>
      </w:r>
    </w:p>
    <w:p w:rsidR="003178BD" w:rsidRPr="0054403F" w:rsidRDefault="003178BD" w:rsidP="00810D2D">
      <w:pPr>
        <w:tabs>
          <w:tab w:val="left" w:pos="6940"/>
        </w:tabs>
        <w:jc w:val="both"/>
        <w:rPr>
          <w:sz w:val="28"/>
          <w:szCs w:val="28"/>
        </w:rPr>
      </w:pPr>
      <w:r w:rsidRPr="0054403F">
        <w:rPr>
          <w:sz w:val="28"/>
          <w:szCs w:val="28"/>
        </w:rPr>
        <w:t>МБОУ Заларинская СОШ № 2, МБУ СОШ с</w:t>
      </w:r>
      <w:proofErr w:type="gramStart"/>
      <w:r w:rsidRPr="0054403F">
        <w:rPr>
          <w:sz w:val="28"/>
          <w:szCs w:val="28"/>
        </w:rPr>
        <w:t>.М</w:t>
      </w:r>
      <w:proofErr w:type="gramEnd"/>
      <w:r w:rsidRPr="0054403F">
        <w:rPr>
          <w:sz w:val="28"/>
          <w:szCs w:val="28"/>
        </w:rPr>
        <w:t xml:space="preserve">оисеевка и МБОУ </w:t>
      </w:r>
      <w:proofErr w:type="spellStart"/>
      <w:r w:rsidRPr="0054403F">
        <w:rPr>
          <w:sz w:val="28"/>
          <w:szCs w:val="28"/>
        </w:rPr>
        <w:t>Тыретская</w:t>
      </w:r>
      <w:proofErr w:type="spellEnd"/>
      <w:r w:rsidRPr="0054403F">
        <w:rPr>
          <w:sz w:val="28"/>
          <w:szCs w:val="28"/>
        </w:rPr>
        <w:t xml:space="preserve"> СОШ – 51%</w:t>
      </w:r>
    </w:p>
    <w:p w:rsidR="003178BD" w:rsidRPr="0054403F" w:rsidRDefault="003178BD" w:rsidP="00810D2D">
      <w:pPr>
        <w:tabs>
          <w:tab w:val="left" w:pos="6940"/>
        </w:tabs>
        <w:jc w:val="both"/>
        <w:rPr>
          <w:sz w:val="28"/>
          <w:szCs w:val="28"/>
          <w:highlight w:val="yellow"/>
        </w:rPr>
      </w:pPr>
    </w:p>
    <w:p w:rsidR="003178BD" w:rsidRPr="0054403F" w:rsidRDefault="003178BD" w:rsidP="00810D2D">
      <w:pPr>
        <w:tabs>
          <w:tab w:val="left" w:pos="6940"/>
        </w:tabs>
        <w:ind w:left="-540" w:firstLine="540"/>
        <w:jc w:val="both"/>
        <w:rPr>
          <w:b/>
          <w:sz w:val="28"/>
          <w:szCs w:val="28"/>
        </w:rPr>
      </w:pPr>
      <w:r w:rsidRPr="0054403F">
        <w:rPr>
          <w:b/>
          <w:sz w:val="28"/>
          <w:szCs w:val="28"/>
        </w:rPr>
        <w:t xml:space="preserve">Низкое качество знаний показали: </w:t>
      </w:r>
    </w:p>
    <w:p w:rsidR="003178BD" w:rsidRPr="0054403F" w:rsidRDefault="003178BD" w:rsidP="00810D2D">
      <w:pPr>
        <w:tabs>
          <w:tab w:val="left" w:pos="6940"/>
        </w:tabs>
        <w:ind w:left="-540" w:firstLine="540"/>
        <w:jc w:val="both"/>
        <w:rPr>
          <w:color w:val="FF0000"/>
          <w:sz w:val="28"/>
          <w:szCs w:val="28"/>
        </w:rPr>
      </w:pPr>
      <w:r w:rsidRPr="0054403F">
        <w:rPr>
          <w:sz w:val="28"/>
          <w:szCs w:val="28"/>
        </w:rPr>
        <w:lastRenderedPageBreak/>
        <w:t xml:space="preserve">МБОУ </w:t>
      </w:r>
      <w:proofErr w:type="spellStart"/>
      <w:r w:rsidRPr="0054403F">
        <w:rPr>
          <w:sz w:val="28"/>
          <w:szCs w:val="28"/>
        </w:rPr>
        <w:t>Новочеремховская</w:t>
      </w:r>
      <w:proofErr w:type="spellEnd"/>
      <w:r w:rsidRPr="0054403F">
        <w:rPr>
          <w:sz w:val="28"/>
          <w:szCs w:val="28"/>
        </w:rPr>
        <w:t xml:space="preserve"> ООШ - 7%  </w:t>
      </w:r>
    </w:p>
    <w:p w:rsidR="003178BD" w:rsidRPr="0054403F" w:rsidRDefault="003178BD" w:rsidP="00810D2D">
      <w:pPr>
        <w:tabs>
          <w:tab w:val="left" w:pos="6940"/>
        </w:tabs>
        <w:ind w:left="-540" w:firstLine="540"/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МБОУ </w:t>
      </w:r>
      <w:proofErr w:type="spellStart"/>
      <w:r w:rsidRPr="0054403F">
        <w:rPr>
          <w:sz w:val="28"/>
          <w:szCs w:val="28"/>
        </w:rPr>
        <w:t>Черемшанская</w:t>
      </w:r>
      <w:proofErr w:type="spellEnd"/>
      <w:r w:rsidRPr="0054403F">
        <w:rPr>
          <w:sz w:val="28"/>
          <w:szCs w:val="28"/>
        </w:rPr>
        <w:t xml:space="preserve"> СОШ – 20%</w:t>
      </w:r>
    </w:p>
    <w:p w:rsidR="003178BD" w:rsidRPr="0054403F" w:rsidRDefault="003178BD" w:rsidP="00810D2D">
      <w:pPr>
        <w:tabs>
          <w:tab w:val="left" w:pos="6940"/>
        </w:tabs>
        <w:ind w:left="-540" w:firstLine="540"/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МБОУ </w:t>
      </w:r>
      <w:proofErr w:type="spellStart"/>
      <w:r w:rsidRPr="0054403F">
        <w:rPr>
          <w:sz w:val="28"/>
          <w:szCs w:val="28"/>
        </w:rPr>
        <w:t>Веренская</w:t>
      </w:r>
      <w:proofErr w:type="spellEnd"/>
      <w:r w:rsidRPr="0054403F">
        <w:rPr>
          <w:sz w:val="28"/>
          <w:szCs w:val="28"/>
        </w:rPr>
        <w:t xml:space="preserve"> СОШ- 27% </w:t>
      </w:r>
    </w:p>
    <w:p w:rsidR="003178BD" w:rsidRPr="0054403F" w:rsidRDefault="003178BD" w:rsidP="00810D2D">
      <w:pPr>
        <w:tabs>
          <w:tab w:val="left" w:pos="6940"/>
        </w:tabs>
        <w:ind w:left="-540" w:firstLine="540"/>
        <w:jc w:val="both"/>
        <w:rPr>
          <w:b/>
          <w:sz w:val="28"/>
          <w:szCs w:val="28"/>
        </w:rPr>
      </w:pPr>
      <w:r w:rsidRPr="0054403F">
        <w:rPr>
          <w:sz w:val="28"/>
          <w:szCs w:val="28"/>
        </w:rPr>
        <w:t xml:space="preserve">          По итогам 2018-2019 учебного года </w:t>
      </w:r>
      <w:r w:rsidRPr="0054403F">
        <w:rPr>
          <w:b/>
          <w:sz w:val="28"/>
          <w:szCs w:val="28"/>
        </w:rPr>
        <w:t xml:space="preserve">качество обучения по начальным (2-4) классам в районе составляет </w:t>
      </w:r>
    </w:p>
    <w:p w:rsidR="003178BD" w:rsidRPr="0054403F" w:rsidRDefault="003178BD" w:rsidP="00810D2D">
      <w:pPr>
        <w:tabs>
          <w:tab w:val="left" w:pos="6940"/>
        </w:tabs>
        <w:ind w:left="-540" w:firstLine="540"/>
        <w:jc w:val="both"/>
        <w:rPr>
          <w:b/>
          <w:sz w:val="28"/>
          <w:szCs w:val="28"/>
        </w:rPr>
      </w:pPr>
      <w:r w:rsidRPr="0054403F">
        <w:rPr>
          <w:b/>
          <w:sz w:val="28"/>
          <w:szCs w:val="28"/>
        </w:rPr>
        <w:t>44,8 %, при успеваемости 94%.</w:t>
      </w:r>
    </w:p>
    <w:p w:rsidR="003178BD" w:rsidRPr="0054403F" w:rsidRDefault="003178BD" w:rsidP="00810D2D">
      <w:pPr>
        <w:tabs>
          <w:tab w:val="left" w:pos="6940"/>
        </w:tabs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           Обучение  в начальных классах </w:t>
      </w:r>
      <w:proofErr w:type="spellStart"/>
      <w:r w:rsidRPr="0054403F">
        <w:rPr>
          <w:sz w:val="28"/>
          <w:szCs w:val="28"/>
        </w:rPr>
        <w:t>Заларинского</w:t>
      </w:r>
      <w:proofErr w:type="spellEnd"/>
      <w:r w:rsidRPr="0054403F">
        <w:rPr>
          <w:sz w:val="28"/>
          <w:szCs w:val="28"/>
        </w:rPr>
        <w:t xml:space="preserve"> района осуществляется  с использованием УМК, рекомендованного Министерством образовани</w:t>
      </w:r>
      <w:proofErr w:type="gramStart"/>
      <w:r w:rsidRPr="0054403F">
        <w:rPr>
          <w:sz w:val="28"/>
          <w:szCs w:val="28"/>
        </w:rPr>
        <w:t>я-</w:t>
      </w:r>
      <w:proofErr w:type="gramEnd"/>
      <w:r w:rsidRPr="0054403F">
        <w:rPr>
          <w:sz w:val="28"/>
          <w:szCs w:val="28"/>
        </w:rPr>
        <w:t xml:space="preserve">  (автор Плешков А.) «Школа России»-22 ОУ и  по программе «Гармония» (автор Истомина Н.Б.) обучаются уч-ся 3-х – 4-х классов </w:t>
      </w:r>
      <w:proofErr w:type="spellStart"/>
      <w:r w:rsidRPr="0054403F">
        <w:rPr>
          <w:sz w:val="28"/>
          <w:szCs w:val="28"/>
        </w:rPr>
        <w:t>Солерудниковской</w:t>
      </w:r>
      <w:proofErr w:type="spellEnd"/>
      <w:r w:rsidRPr="0054403F">
        <w:rPr>
          <w:sz w:val="28"/>
          <w:szCs w:val="28"/>
        </w:rPr>
        <w:t xml:space="preserve"> гимназии. </w:t>
      </w:r>
    </w:p>
    <w:p w:rsidR="003178BD" w:rsidRPr="0054403F" w:rsidRDefault="003178BD" w:rsidP="00810D2D">
      <w:pPr>
        <w:tabs>
          <w:tab w:val="left" w:pos="6940"/>
        </w:tabs>
        <w:jc w:val="both"/>
        <w:rPr>
          <w:sz w:val="28"/>
          <w:szCs w:val="28"/>
        </w:rPr>
      </w:pPr>
    </w:p>
    <w:p w:rsidR="003178BD" w:rsidRPr="0054403F" w:rsidRDefault="003178BD" w:rsidP="00810D2D">
      <w:pPr>
        <w:tabs>
          <w:tab w:val="left" w:pos="6940"/>
        </w:tabs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           21 образовательное учреждение района  реализует Основы религиозных культур и светской этики. </w:t>
      </w:r>
    </w:p>
    <w:p w:rsidR="003178BD" w:rsidRPr="0054403F" w:rsidRDefault="003178BD" w:rsidP="00810D2D">
      <w:pPr>
        <w:tabs>
          <w:tab w:val="left" w:pos="6940"/>
        </w:tabs>
        <w:jc w:val="both"/>
        <w:rPr>
          <w:sz w:val="28"/>
          <w:szCs w:val="28"/>
        </w:rPr>
      </w:pPr>
      <w:r w:rsidRPr="0054403F">
        <w:rPr>
          <w:sz w:val="28"/>
          <w:szCs w:val="28"/>
        </w:rPr>
        <w:t>Число обучающихся  в 4-х классах  в 2018 – 2019 учеб</w:t>
      </w:r>
      <w:r w:rsidR="00476FA6">
        <w:rPr>
          <w:sz w:val="28"/>
          <w:szCs w:val="28"/>
        </w:rPr>
        <w:t>ном году – 504 человека (на слайде).</w:t>
      </w:r>
    </w:p>
    <w:p w:rsidR="003178BD" w:rsidRPr="0054403F" w:rsidRDefault="003178BD" w:rsidP="00810D2D">
      <w:pPr>
        <w:tabs>
          <w:tab w:val="left" w:pos="6940"/>
        </w:tabs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          Число учителей преподающих ОРКСЭ – 36 человек.</w:t>
      </w:r>
    </w:p>
    <w:p w:rsidR="008C494B" w:rsidRPr="0054403F" w:rsidRDefault="008C494B" w:rsidP="00810D2D">
      <w:pPr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         Образовательный процесс в начальных классах осуществляли </w:t>
      </w:r>
      <w:r w:rsidRPr="0054403F">
        <w:rPr>
          <w:b/>
          <w:sz w:val="28"/>
          <w:szCs w:val="28"/>
        </w:rPr>
        <w:t>135</w:t>
      </w:r>
      <w:r w:rsidRPr="0054403F">
        <w:rPr>
          <w:sz w:val="28"/>
          <w:szCs w:val="28"/>
        </w:rPr>
        <w:t xml:space="preserve"> педагогов, из них: </w:t>
      </w:r>
    </w:p>
    <w:p w:rsidR="008C494B" w:rsidRPr="0054403F" w:rsidRDefault="008C494B" w:rsidP="00810D2D">
      <w:pPr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с высшим образованием- </w:t>
      </w:r>
      <w:r w:rsidRPr="0054403F">
        <w:rPr>
          <w:b/>
          <w:sz w:val="28"/>
          <w:szCs w:val="28"/>
        </w:rPr>
        <w:t>39</w:t>
      </w:r>
      <w:r w:rsidRPr="0054403F">
        <w:rPr>
          <w:sz w:val="28"/>
          <w:szCs w:val="28"/>
        </w:rPr>
        <w:t xml:space="preserve"> (29%) педагогов  </w:t>
      </w:r>
    </w:p>
    <w:p w:rsidR="008C494B" w:rsidRPr="0054403F" w:rsidRDefault="008C494B" w:rsidP="00810D2D">
      <w:pPr>
        <w:jc w:val="both"/>
        <w:rPr>
          <w:sz w:val="28"/>
          <w:szCs w:val="28"/>
        </w:rPr>
      </w:pPr>
      <w:r w:rsidRPr="0054403F">
        <w:rPr>
          <w:sz w:val="28"/>
          <w:szCs w:val="28"/>
        </w:rPr>
        <w:t>со средн</w:t>
      </w:r>
      <w:proofErr w:type="gramStart"/>
      <w:r w:rsidRPr="0054403F">
        <w:rPr>
          <w:sz w:val="28"/>
          <w:szCs w:val="28"/>
        </w:rPr>
        <w:t>е-</w:t>
      </w:r>
      <w:proofErr w:type="gramEnd"/>
      <w:r w:rsidRPr="0054403F">
        <w:rPr>
          <w:sz w:val="28"/>
          <w:szCs w:val="28"/>
        </w:rPr>
        <w:t xml:space="preserve"> специальным образованием- </w:t>
      </w:r>
      <w:r w:rsidRPr="0054403F">
        <w:rPr>
          <w:b/>
          <w:sz w:val="28"/>
          <w:szCs w:val="28"/>
        </w:rPr>
        <w:t>96</w:t>
      </w:r>
      <w:r w:rsidRPr="0054403F">
        <w:rPr>
          <w:sz w:val="28"/>
          <w:szCs w:val="28"/>
        </w:rPr>
        <w:t xml:space="preserve"> (71%)педагогов</w:t>
      </w:r>
    </w:p>
    <w:p w:rsidR="008C494B" w:rsidRPr="0054403F" w:rsidRDefault="008C494B" w:rsidP="00810D2D">
      <w:pPr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с высшей категорией - </w:t>
      </w:r>
      <w:r w:rsidRPr="0054403F">
        <w:rPr>
          <w:b/>
          <w:sz w:val="28"/>
          <w:szCs w:val="28"/>
        </w:rPr>
        <w:t>7</w:t>
      </w:r>
      <w:r w:rsidRPr="0054403F">
        <w:rPr>
          <w:sz w:val="28"/>
          <w:szCs w:val="28"/>
        </w:rPr>
        <w:t xml:space="preserve"> (5,18 %),</w:t>
      </w:r>
    </w:p>
    <w:p w:rsidR="008C494B" w:rsidRPr="0054403F" w:rsidRDefault="008C494B" w:rsidP="00810D2D">
      <w:pPr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с первой категорией - </w:t>
      </w:r>
      <w:r w:rsidRPr="0054403F">
        <w:rPr>
          <w:b/>
          <w:sz w:val="28"/>
          <w:szCs w:val="28"/>
        </w:rPr>
        <w:t xml:space="preserve">70 </w:t>
      </w:r>
      <w:r w:rsidRPr="0054403F">
        <w:rPr>
          <w:sz w:val="28"/>
          <w:szCs w:val="28"/>
        </w:rPr>
        <w:t>педагогов (52%).</w:t>
      </w:r>
    </w:p>
    <w:p w:rsidR="008C494B" w:rsidRPr="0054403F" w:rsidRDefault="00476FA6" w:rsidP="00810D2D">
      <w:pPr>
        <w:shd w:val="clear" w:color="auto" w:fill="FFFFFF"/>
        <w:spacing w:before="30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C494B" w:rsidRPr="0054403F">
        <w:rPr>
          <w:sz w:val="28"/>
          <w:szCs w:val="28"/>
        </w:rPr>
        <w:t xml:space="preserve">Одним из ведущих направлений деятельности методической работы является повышение квалификации педагогов района. </w:t>
      </w:r>
    </w:p>
    <w:p w:rsidR="008C494B" w:rsidRPr="0054403F" w:rsidRDefault="008C494B" w:rsidP="00810D2D">
      <w:pPr>
        <w:shd w:val="clear" w:color="auto" w:fill="FFFFFF"/>
        <w:spacing w:before="300"/>
        <w:ind w:left="20" w:right="20"/>
        <w:jc w:val="both"/>
        <w:rPr>
          <w:color w:val="000000"/>
          <w:sz w:val="28"/>
          <w:szCs w:val="28"/>
        </w:rPr>
      </w:pPr>
      <w:r w:rsidRPr="0054403F">
        <w:rPr>
          <w:color w:val="000000"/>
          <w:sz w:val="28"/>
          <w:szCs w:val="28"/>
        </w:rPr>
        <w:t xml:space="preserve">Повышение квалификации педагогов </w:t>
      </w:r>
      <w:proofErr w:type="spellStart"/>
      <w:r w:rsidRPr="0054403F">
        <w:rPr>
          <w:color w:val="000000"/>
          <w:sz w:val="28"/>
          <w:szCs w:val="28"/>
        </w:rPr>
        <w:t>Заларинского</w:t>
      </w:r>
      <w:proofErr w:type="spellEnd"/>
      <w:r w:rsidRPr="0054403F">
        <w:rPr>
          <w:color w:val="000000"/>
          <w:sz w:val="28"/>
          <w:szCs w:val="28"/>
        </w:rPr>
        <w:t xml:space="preserve">  района проводилось в соответствии с требованиями ФЗ «Об образовании в РФ», Федеральных государственных образовательных стандартов начального общего образования.</w:t>
      </w:r>
      <w:r w:rsidRPr="0054403F">
        <w:rPr>
          <w:sz w:val="28"/>
          <w:szCs w:val="28"/>
        </w:rPr>
        <w:t xml:space="preserve"> Содержание курсовой подготовки соответствует запросам современного педагога и направлено на реализацию задач по обновлению содержания образования и организации образовательного процесса НОО.</w:t>
      </w:r>
      <w:r w:rsidRPr="0054403F">
        <w:rPr>
          <w:color w:val="000000"/>
          <w:sz w:val="28"/>
          <w:szCs w:val="28"/>
        </w:rPr>
        <w:t xml:space="preserve"> Для обучения используется система дистанционного обучения. </w:t>
      </w:r>
    </w:p>
    <w:p w:rsidR="008C494B" w:rsidRPr="0054403F" w:rsidRDefault="008C494B" w:rsidP="00810D2D">
      <w:pPr>
        <w:tabs>
          <w:tab w:val="left" w:pos="6940"/>
        </w:tabs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          В 2018-2019 уч</w:t>
      </w:r>
      <w:proofErr w:type="gramStart"/>
      <w:r w:rsidRPr="0054403F">
        <w:rPr>
          <w:sz w:val="28"/>
          <w:szCs w:val="28"/>
        </w:rPr>
        <w:t>.г</w:t>
      </w:r>
      <w:proofErr w:type="gramEnd"/>
      <w:r w:rsidRPr="0054403F">
        <w:rPr>
          <w:sz w:val="28"/>
          <w:szCs w:val="28"/>
        </w:rPr>
        <w:t>оду</w:t>
      </w:r>
      <w:r w:rsidRPr="0054403F">
        <w:rPr>
          <w:b/>
          <w:sz w:val="28"/>
          <w:szCs w:val="28"/>
        </w:rPr>
        <w:t>104 (76%)</w:t>
      </w:r>
      <w:r w:rsidRPr="0054403F">
        <w:rPr>
          <w:sz w:val="28"/>
          <w:szCs w:val="28"/>
        </w:rPr>
        <w:t xml:space="preserve"> педагога прошли обучение на курсах повышения квалификации, что на </w:t>
      </w:r>
      <w:r w:rsidRPr="0054403F">
        <w:rPr>
          <w:b/>
          <w:sz w:val="28"/>
          <w:szCs w:val="28"/>
        </w:rPr>
        <w:t>16%</w:t>
      </w:r>
      <w:r w:rsidRPr="0054403F">
        <w:rPr>
          <w:sz w:val="28"/>
          <w:szCs w:val="28"/>
        </w:rPr>
        <w:t xml:space="preserve"> больше в сравнении с прошлым годом.</w:t>
      </w:r>
    </w:p>
    <w:p w:rsidR="008C494B" w:rsidRPr="0054403F" w:rsidRDefault="008C494B" w:rsidP="00810D2D">
      <w:pPr>
        <w:tabs>
          <w:tab w:val="left" w:pos="6940"/>
        </w:tabs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          Особое место в системе повышения квалификации педагогов занимает аттестация педагогических работников. </w:t>
      </w:r>
    </w:p>
    <w:p w:rsidR="008C494B" w:rsidRPr="0054403F" w:rsidRDefault="008C494B" w:rsidP="00810D2D">
      <w:pPr>
        <w:tabs>
          <w:tab w:val="left" w:pos="6940"/>
        </w:tabs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          В 2018-2019 учебном году </w:t>
      </w:r>
      <w:r w:rsidRPr="0054403F">
        <w:rPr>
          <w:b/>
          <w:sz w:val="28"/>
          <w:szCs w:val="28"/>
        </w:rPr>
        <w:t>процедуру аттестации прошли 25 учителей начальных классов</w:t>
      </w:r>
      <w:r w:rsidRPr="0054403F">
        <w:rPr>
          <w:sz w:val="28"/>
          <w:szCs w:val="28"/>
        </w:rPr>
        <w:t xml:space="preserve"> или </w:t>
      </w:r>
      <w:r w:rsidRPr="0054403F">
        <w:rPr>
          <w:b/>
          <w:sz w:val="28"/>
          <w:szCs w:val="28"/>
        </w:rPr>
        <w:t>(18,5%)</w:t>
      </w:r>
      <w:r w:rsidRPr="0054403F">
        <w:rPr>
          <w:sz w:val="28"/>
          <w:szCs w:val="28"/>
        </w:rPr>
        <w:t xml:space="preserve"> от общего количества учителей начальных классов.</w:t>
      </w:r>
    </w:p>
    <w:p w:rsidR="008C494B" w:rsidRPr="0054403F" w:rsidRDefault="008C494B" w:rsidP="00810D2D">
      <w:pPr>
        <w:tabs>
          <w:tab w:val="left" w:pos="6940"/>
        </w:tabs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    Из них, на присвоение </w:t>
      </w:r>
      <w:proofErr w:type="gramStart"/>
      <w:r w:rsidRPr="0054403F">
        <w:rPr>
          <w:b/>
          <w:sz w:val="28"/>
          <w:szCs w:val="28"/>
        </w:rPr>
        <w:t>высшей</w:t>
      </w:r>
      <w:proofErr w:type="gramEnd"/>
      <w:r w:rsidRPr="0054403F">
        <w:rPr>
          <w:b/>
          <w:sz w:val="28"/>
          <w:szCs w:val="28"/>
        </w:rPr>
        <w:t xml:space="preserve"> КК</w:t>
      </w:r>
      <w:r w:rsidRPr="0054403F">
        <w:rPr>
          <w:sz w:val="28"/>
          <w:szCs w:val="28"/>
        </w:rPr>
        <w:t>-</w:t>
      </w:r>
      <w:r w:rsidRPr="0054403F">
        <w:rPr>
          <w:b/>
          <w:sz w:val="28"/>
          <w:szCs w:val="28"/>
        </w:rPr>
        <w:t xml:space="preserve"> 3педагога</w:t>
      </w:r>
      <w:r w:rsidRPr="0054403F">
        <w:rPr>
          <w:sz w:val="28"/>
          <w:szCs w:val="28"/>
        </w:rPr>
        <w:t xml:space="preserve">; </w:t>
      </w:r>
    </w:p>
    <w:p w:rsidR="008C494B" w:rsidRPr="0054403F" w:rsidRDefault="008C494B" w:rsidP="00810D2D">
      <w:pPr>
        <w:tabs>
          <w:tab w:val="left" w:pos="6940"/>
        </w:tabs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    на присвоение </w:t>
      </w:r>
      <w:r w:rsidRPr="0054403F">
        <w:rPr>
          <w:b/>
          <w:sz w:val="28"/>
          <w:szCs w:val="28"/>
        </w:rPr>
        <w:t>первой КК</w:t>
      </w:r>
      <w:r w:rsidRPr="0054403F">
        <w:rPr>
          <w:sz w:val="28"/>
          <w:szCs w:val="28"/>
        </w:rPr>
        <w:t>-</w:t>
      </w:r>
      <w:r w:rsidRPr="0054403F">
        <w:rPr>
          <w:b/>
          <w:sz w:val="28"/>
          <w:szCs w:val="28"/>
        </w:rPr>
        <w:t xml:space="preserve"> 22педагога</w:t>
      </w:r>
      <w:r w:rsidRPr="0054403F">
        <w:rPr>
          <w:sz w:val="28"/>
          <w:szCs w:val="28"/>
        </w:rPr>
        <w:t xml:space="preserve">.          </w:t>
      </w:r>
    </w:p>
    <w:p w:rsidR="008C494B" w:rsidRPr="0054403F" w:rsidRDefault="008C494B" w:rsidP="00810D2D">
      <w:pPr>
        <w:tabs>
          <w:tab w:val="left" w:pos="6940"/>
        </w:tabs>
        <w:jc w:val="both"/>
        <w:rPr>
          <w:sz w:val="28"/>
          <w:szCs w:val="28"/>
        </w:rPr>
      </w:pPr>
      <w:r w:rsidRPr="0054403F">
        <w:rPr>
          <w:sz w:val="28"/>
          <w:szCs w:val="28"/>
        </w:rPr>
        <w:lastRenderedPageBreak/>
        <w:t xml:space="preserve">Во взаимосвязи с аттестацией педагогических работников осуществлялось обобщение и распространение передового педагогического опыта. </w:t>
      </w:r>
    </w:p>
    <w:p w:rsidR="008C494B" w:rsidRPr="0054403F" w:rsidRDefault="008C494B" w:rsidP="00810D2D">
      <w:pPr>
        <w:tabs>
          <w:tab w:val="left" w:pos="6940"/>
        </w:tabs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          Анализ итогов аттестации позволяет сделать выводы: сохраняется достаточное количество аттестованных педагогических работников, однако показатели по квалификационным категориям педагогов невысоки, поэтому основная задача муниципальной методической службы состоит в повышении мотивации у педагогов заниматься самообразованием, повышением квалификации. Привлекать к работе в районных мероприятиях.</w:t>
      </w:r>
    </w:p>
    <w:p w:rsidR="008C494B" w:rsidRPr="0054403F" w:rsidRDefault="008C494B" w:rsidP="00810D2D">
      <w:pPr>
        <w:tabs>
          <w:tab w:val="left" w:pos="6940"/>
        </w:tabs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          Значительным вкладом в повышение профессионального мастерства является участие педагогов в муниципальных и регионал</w:t>
      </w:r>
      <w:r w:rsidR="00476FA6">
        <w:rPr>
          <w:sz w:val="28"/>
          <w:szCs w:val="28"/>
        </w:rPr>
        <w:t>ьных мероприятиях представленных</w:t>
      </w:r>
      <w:r w:rsidRPr="0054403F">
        <w:rPr>
          <w:sz w:val="28"/>
          <w:szCs w:val="28"/>
        </w:rPr>
        <w:t xml:space="preserve"> (на слайде)</w:t>
      </w:r>
    </w:p>
    <w:p w:rsidR="00B106B2" w:rsidRPr="0054403F" w:rsidRDefault="00476FA6" w:rsidP="00810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B106B2" w:rsidRPr="0054403F">
        <w:rPr>
          <w:sz w:val="28"/>
          <w:szCs w:val="28"/>
        </w:rPr>
        <w:t>В рамках методического взаимодействия была спланирована работа не только с педагогами,  но и с обучающимися начальных классов.</w:t>
      </w:r>
      <w:proofErr w:type="gramEnd"/>
    </w:p>
    <w:p w:rsidR="00B106B2" w:rsidRPr="0054403F" w:rsidRDefault="00B106B2" w:rsidP="00810D2D">
      <w:pPr>
        <w:jc w:val="both"/>
        <w:rPr>
          <w:rFonts w:eastAsia="Calibri"/>
          <w:sz w:val="28"/>
          <w:szCs w:val="28"/>
          <w:lang w:eastAsia="en-US"/>
        </w:rPr>
      </w:pPr>
      <w:r w:rsidRPr="0054403F">
        <w:rPr>
          <w:rFonts w:eastAsia="Calibri"/>
          <w:sz w:val="28"/>
          <w:szCs w:val="28"/>
          <w:lang w:eastAsia="en-US"/>
        </w:rPr>
        <w:t xml:space="preserve">В течение 2018-2019 учебного года в муниципальных мероприятиях </w:t>
      </w:r>
      <w:proofErr w:type="gramStart"/>
      <w:r w:rsidRPr="0054403F">
        <w:rPr>
          <w:rFonts w:eastAsia="Calibri"/>
          <w:sz w:val="28"/>
          <w:szCs w:val="28"/>
          <w:lang w:eastAsia="en-US"/>
        </w:rPr>
        <w:t>для</w:t>
      </w:r>
      <w:proofErr w:type="gramEnd"/>
      <w:r w:rsidRPr="0054403F">
        <w:rPr>
          <w:rFonts w:eastAsia="Calibri"/>
          <w:sz w:val="28"/>
          <w:szCs w:val="28"/>
          <w:lang w:eastAsia="en-US"/>
        </w:rPr>
        <w:t xml:space="preserve"> обучающихся НОО, приняли участие 310 обучающихся: (на слайде)</w:t>
      </w:r>
    </w:p>
    <w:p w:rsidR="00476FA6" w:rsidRDefault="00476FA6" w:rsidP="00810D2D">
      <w:pPr>
        <w:pStyle w:val="a3"/>
        <w:tabs>
          <w:tab w:val="left" w:pos="3532"/>
        </w:tabs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87D8E" w:rsidRDefault="00F76277" w:rsidP="00810D2D">
      <w:pPr>
        <w:pStyle w:val="a3"/>
        <w:tabs>
          <w:tab w:val="left" w:pos="3532"/>
        </w:tabs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4403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</w:t>
      </w:r>
      <w:r w:rsidR="00187D8E" w:rsidRPr="0054403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важаемые коллеги!</w:t>
      </w:r>
    </w:p>
    <w:p w:rsidR="000C3FC0" w:rsidRPr="0054403F" w:rsidRDefault="000C3FC0" w:rsidP="00810D2D">
      <w:pPr>
        <w:pStyle w:val="a3"/>
        <w:tabs>
          <w:tab w:val="left" w:pos="3532"/>
        </w:tabs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87D8E" w:rsidRPr="0054403F" w:rsidRDefault="00187D8E" w:rsidP="00810D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403F">
        <w:rPr>
          <w:rFonts w:ascii="Times New Roman" w:hAnsi="Times New Roman"/>
          <w:sz w:val="28"/>
          <w:szCs w:val="28"/>
        </w:rPr>
        <w:t>От уровня профессионализма педагогических кадров напрямую зависит качество любого образовательного учреждения. Именно поэтому к образовательному уровню педагогических работников предъявляются самые высокие требования. Сегодня в системе</w:t>
      </w:r>
      <w:r w:rsidR="000C3FC0">
        <w:rPr>
          <w:rFonts w:ascii="Times New Roman" w:hAnsi="Times New Roman"/>
          <w:sz w:val="28"/>
          <w:szCs w:val="28"/>
        </w:rPr>
        <w:t xml:space="preserve"> общего</w:t>
      </w:r>
      <w:r w:rsidRPr="0054403F">
        <w:rPr>
          <w:rFonts w:ascii="Times New Roman" w:hAnsi="Times New Roman"/>
          <w:sz w:val="28"/>
          <w:szCs w:val="28"/>
        </w:rPr>
        <w:t xml:space="preserve"> образования района трудится  </w:t>
      </w:r>
      <w:r w:rsidR="002B22ED" w:rsidRPr="0054403F">
        <w:rPr>
          <w:rFonts w:ascii="Times New Roman" w:hAnsi="Times New Roman"/>
          <w:sz w:val="28"/>
          <w:szCs w:val="28"/>
        </w:rPr>
        <w:t>985</w:t>
      </w:r>
      <w:r w:rsidRPr="0054403F">
        <w:rPr>
          <w:rFonts w:ascii="Times New Roman" w:hAnsi="Times New Roman"/>
          <w:sz w:val="28"/>
          <w:szCs w:val="28"/>
        </w:rPr>
        <w:t xml:space="preserve">  работников. Педагогическим трудом занято </w:t>
      </w:r>
      <w:r w:rsidR="00F76277" w:rsidRPr="0054403F">
        <w:rPr>
          <w:rFonts w:ascii="Times New Roman" w:hAnsi="Times New Roman"/>
          <w:sz w:val="28"/>
          <w:szCs w:val="28"/>
        </w:rPr>
        <w:t>508</w:t>
      </w:r>
      <w:r w:rsidRPr="0054403F">
        <w:rPr>
          <w:rFonts w:ascii="Times New Roman" w:hAnsi="Times New Roman"/>
          <w:sz w:val="28"/>
          <w:szCs w:val="28"/>
        </w:rPr>
        <w:t xml:space="preserve"> человек. </w:t>
      </w:r>
    </w:p>
    <w:p w:rsidR="00187D8E" w:rsidRPr="0054403F" w:rsidRDefault="00187D8E" w:rsidP="00810D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403F">
        <w:rPr>
          <w:rFonts w:ascii="Times New Roman" w:hAnsi="Times New Roman"/>
          <w:sz w:val="28"/>
          <w:szCs w:val="28"/>
        </w:rPr>
        <w:t>Кадровый педагогический состав района  на протяжении нескольких лет остаётся  стабильным. К великому сожалению, в последнее время  система образования испытывает кадровый голод. Молодые специалисты не стремятся работать в образовательных учреждениях. Средний возраст составляет</w:t>
      </w:r>
      <w:r w:rsidR="005E6738">
        <w:rPr>
          <w:rFonts w:ascii="Times New Roman" w:hAnsi="Times New Roman"/>
          <w:sz w:val="28"/>
          <w:szCs w:val="28"/>
        </w:rPr>
        <w:t xml:space="preserve"> </w:t>
      </w:r>
      <w:r w:rsidRPr="0054403F">
        <w:rPr>
          <w:rFonts w:ascii="Times New Roman" w:hAnsi="Times New Roman"/>
          <w:sz w:val="28"/>
          <w:szCs w:val="28"/>
        </w:rPr>
        <w:t>4</w:t>
      </w:r>
      <w:r w:rsidR="00BC5167" w:rsidRPr="0054403F">
        <w:rPr>
          <w:rFonts w:ascii="Times New Roman" w:hAnsi="Times New Roman"/>
          <w:sz w:val="28"/>
          <w:szCs w:val="28"/>
        </w:rPr>
        <w:t>0</w:t>
      </w:r>
      <w:r w:rsidRPr="0054403F">
        <w:rPr>
          <w:rFonts w:ascii="Times New Roman" w:hAnsi="Times New Roman"/>
          <w:sz w:val="28"/>
          <w:szCs w:val="28"/>
        </w:rPr>
        <w:t xml:space="preserve"> лет.  </w:t>
      </w:r>
      <w:proofErr w:type="gramStart"/>
      <w:r w:rsidRPr="0054403F">
        <w:rPr>
          <w:rFonts w:ascii="Times New Roman" w:hAnsi="Times New Roman"/>
          <w:sz w:val="28"/>
          <w:szCs w:val="28"/>
        </w:rPr>
        <w:t xml:space="preserve">Численность педагогов с высшим образованием – </w:t>
      </w:r>
      <w:r w:rsidR="00F76277" w:rsidRPr="0054403F">
        <w:rPr>
          <w:rFonts w:ascii="Times New Roman" w:hAnsi="Times New Roman"/>
          <w:sz w:val="28"/>
          <w:szCs w:val="28"/>
        </w:rPr>
        <w:t>312</w:t>
      </w:r>
      <w:r w:rsidRPr="0054403F">
        <w:rPr>
          <w:rFonts w:ascii="Times New Roman" w:hAnsi="Times New Roman"/>
          <w:sz w:val="28"/>
          <w:szCs w:val="28"/>
        </w:rPr>
        <w:t xml:space="preserve"> человек</w:t>
      </w:r>
      <w:r w:rsidR="00F76277" w:rsidRPr="0054403F">
        <w:rPr>
          <w:rFonts w:ascii="Times New Roman" w:hAnsi="Times New Roman"/>
          <w:sz w:val="28"/>
          <w:szCs w:val="28"/>
        </w:rPr>
        <w:t xml:space="preserve"> (61,4%)</w:t>
      </w:r>
      <w:r w:rsidRPr="0054403F">
        <w:rPr>
          <w:rFonts w:ascii="Times New Roman" w:hAnsi="Times New Roman"/>
          <w:sz w:val="28"/>
          <w:szCs w:val="28"/>
        </w:rPr>
        <w:t xml:space="preserve">.  </w:t>
      </w:r>
      <w:r w:rsidR="00F76277" w:rsidRPr="0054403F">
        <w:rPr>
          <w:rFonts w:ascii="Times New Roman" w:hAnsi="Times New Roman"/>
          <w:sz w:val="28"/>
          <w:szCs w:val="28"/>
        </w:rPr>
        <w:t>2018-2019</w:t>
      </w:r>
      <w:r w:rsidRPr="0054403F">
        <w:rPr>
          <w:rFonts w:ascii="Times New Roman" w:hAnsi="Times New Roman"/>
          <w:sz w:val="28"/>
          <w:szCs w:val="28"/>
        </w:rPr>
        <w:t xml:space="preserve"> учебном году курсы повышения квалификации по различным моделям прошли </w:t>
      </w:r>
      <w:r w:rsidR="00F76277" w:rsidRPr="0054403F">
        <w:rPr>
          <w:rFonts w:ascii="Times New Roman" w:hAnsi="Times New Roman"/>
          <w:sz w:val="28"/>
          <w:szCs w:val="28"/>
        </w:rPr>
        <w:t>419</w:t>
      </w:r>
      <w:r w:rsidRPr="0054403F">
        <w:rPr>
          <w:rFonts w:ascii="Times New Roman" w:hAnsi="Times New Roman"/>
          <w:sz w:val="28"/>
          <w:szCs w:val="28"/>
        </w:rPr>
        <w:t xml:space="preserve"> педагогов</w:t>
      </w:r>
      <w:r w:rsidR="00F76277" w:rsidRPr="0054403F">
        <w:rPr>
          <w:rFonts w:ascii="Times New Roman" w:hAnsi="Times New Roman"/>
          <w:sz w:val="28"/>
          <w:szCs w:val="28"/>
        </w:rPr>
        <w:t xml:space="preserve"> (82,5%)</w:t>
      </w:r>
      <w:r w:rsidRPr="0054403F">
        <w:rPr>
          <w:rFonts w:ascii="Times New Roman" w:hAnsi="Times New Roman"/>
          <w:sz w:val="28"/>
          <w:szCs w:val="28"/>
        </w:rPr>
        <w:t>.</w:t>
      </w:r>
      <w:proofErr w:type="gramEnd"/>
      <w:r w:rsidRPr="0054403F">
        <w:rPr>
          <w:rFonts w:ascii="Times New Roman" w:hAnsi="Times New Roman"/>
          <w:sz w:val="28"/>
          <w:szCs w:val="28"/>
        </w:rPr>
        <w:t xml:space="preserve"> Высшую квалификационную категорию имеют </w:t>
      </w:r>
      <w:r w:rsidR="00BC5167" w:rsidRPr="0054403F">
        <w:rPr>
          <w:rFonts w:ascii="Times New Roman" w:hAnsi="Times New Roman"/>
          <w:sz w:val="28"/>
          <w:szCs w:val="28"/>
        </w:rPr>
        <w:t>60</w:t>
      </w:r>
      <w:r w:rsidRPr="0054403F">
        <w:rPr>
          <w:rFonts w:ascii="Times New Roman" w:hAnsi="Times New Roman"/>
          <w:color w:val="000000"/>
          <w:sz w:val="28"/>
          <w:szCs w:val="28"/>
        </w:rPr>
        <w:t xml:space="preserve"> работников</w:t>
      </w:r>
      <w:r w:rsidR="00BC5167" w:rsidRPr="0054403F">
        <w:rPr>
          <w:rFonts w:ascii="Times New Roman" w:hAnsi="Times New Roman"/>
          <w:color w:val="000000"/>
          <w:sz w:val="28"/>
          <w:szCs w:val="28"/>
        </w:rPr>
        <w:t xml:space="preserve"> (11,8</w:t>
      </w:r>
      <w:r w:rsidR="00F76277" w:rsidRPr="0054403F">
        <w:rPr>
          <w:rFonts w:ascii="Times New Roman" w:hAnsi="Times New Roman"/>
          <w:color w:val="000000"/>
          <w:sz w:val="28"/>
          <w:szCs w:val="28"/>
        </w:rPr>
        <w:t>%)</w:t>
      </w:r>
      <w:r w:rsidRPr="0054403F">
        <w:rPr>
          <w:rFonts w:ascii="Times New Roman" w:hAnsi="Times New Roman"/>
          <w:color w:val="000000"/>
          <w:sz w:val="28"/>
          <w:szCs w:val="28"/>
        </w:rPr>
        <w:t xml:space="preserve">,  первую  - </w:t>
      </w:r>
      <w:r w:rsidR="00F76277" w:rsidRPr="0054403F">
        <w:rPr>
          <w:rFonts w:ascii="Times New Roman" w:hAnsi="Times New Roman"/>
          <w:sz w:val="28"/>
          <w:szCs w:val="28"/>
        </w:rPr>
        <w:t>217</w:t>
      </w:r>
      <w:r w:rsidRPr="0054403F">
        <w:rPr>
          <w:rFonts w:ascii="Times New Roman" w:hAnsi="Times New Roman"/>
          <w:sz w:val="28"/>
          <w:szCs w:val="28"/>
        </w:rPr>
        <w:t xml:space="preserve"> педагогов</w:t>
      </w:r>
      <w:r w:rsidR="00F76277" w:rsidRPr="0054403F">
        <w:rPr>
          <w:rFonts w:ascii="Times New Roman" w:hAnsi="Times New Roman"/>
          <w:sz w:val="28"/>
          <w:szCs w:val="28"/>
        </w:rPr>
        <w:t xml:space="preserve"> (42,7%)</w:t>
      </w:r>
      <w:r w:rsidRPr="0054403F">
        <w:rPr>
          <w:rFonts w:ascii="Times New Roman" w:hAnsi="Times New Roman"/>
          <w:sz w:val="28"/>
          <w:szCs w:val="28"/>
        </w:rPr>
        <w:t xml:space="preserve">. По сравнению с прошлым годом увеличилось количество педагогов с </w:t>
      </w:r>
      <w:proofErr w:type="gramStart"/>
      <w:r w:rsidRPr="0054403F">
        <w:rPr>
          <w:rFonts w:ascii="Times New Roman" w:hAnsi="Times New Roman"/>
          <w:sz w:val="28"/>
          <w:szCs w:val="28"/>
        </w:rPr>
        <w:t>высшей</w:t>
      </w:r>
      <w:proofErr w:type="gramEnd"/>
      <w:r w:rsidRPr="0054403F">
        <w:rPr>
          <w:rFonts w:ascii="Times New Roman" w:hAnsi="Times New Roman"/>
          <w:sz w:val="28"/>
          <w:szCs w:val="28"/>
        </w:rPr>
        <w:t xml:space="preserve"> и 1 категориями.</w:t>
      </w:r>
    </w:p>
    <w:p w:rsidR="00187D8E" w:rsidRPr="0054403F" w:rsidRDefault="00187D8E" w:rsidP="00810D2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403F">
        <w:rPr>
          <w:rFonts w:ascii="Times New Roman" w:hAnsi="Times New Roman"/>
          <w:sz w:val="28"/>
          <w:szCs w:val="28"/>
        </w:rPr>
        <w:tab/>
        <w:t>В целях совершенствования методической работы и  создания условий  для повышения профессионального мастерства и методическо</w:t>
      </w:r>
      <w:r w:rsidR="00BC5167" w:rsidRPr="0054403F">
        <w:rPr>
          <w:rFonts w:ascii="Times New Roman" w:hAnsi="Times New Roman"/>
          <w:sz w:val="28"/>
          <w:szCs w:val="28"/>
        </w:rPr>
        <w:t>й грам</w:t>
      </w:r>
      <w:r w:rsidRPr="0054403F">
        <w:rPr>
          <w:rFonts w:ascii="Times New Roman" w:hAnsi="Times New Roman"/>
          <w:sz w:val="28"/>
          <w:szCs w:val="28"/>
        </w:rPr>
        <w:t>отности</w:t>
      </w:r>
      <w:r w:rsidR="00BC5167" w:rsidRPr="0054403F">
        <w:rPr>
          <w:rFonts w:ascii="Times New Roman" w:hAnsi="Times New Roman"/>
          <w:sz w:val="28"/>
          <w:szCs w:val="28"/>
        </w:rPr>
        <w:t>, в 2018-2019</w:t>
      </w:r>
      <w:r w:rsidRPr="0054403F">
        <w:rPr>
          <w:rFonts w:ascii="Times New Roman" w:hAnsi="Times New Roman"/>
          <w:sz w:val="28"/>
          <w:szCs w:val="28"/>
        </w:rPr>
        <w:t xml:space="preserve"> учебном году </w:t>
      </w:r>
      <w:r w:rsidR="002040C5" w:rsidRPr="0054403F">
        <w:rPr>
          <w:rFonts w:ascii="Times New Roman" w:hAnsi="Times New Roman"/>
          <w:sz w:val="28"/>
          <w:szCs w:val="28"/>
        </w:rPr>
        <w:t xml:space="preserve">работа районного методического кабинета была </w:t>
      </w:r>
      <w:r w:rsidRPr="0054403F">
        <w:rPr>
          <w:rFonts w:ascii="Times New Roman" w:hAnsi="Times New Roman"/>
          <w:sz w:val="28"/>
          <w:szCs w:val="28"/>
        </w:rPr>
        <w:t xml:space="preserve">направлена на  создание единого методического пространства, устойчивых связей между близлежащими общеобразовательными учреждениями формирование информационной культуры педагогов, совершенствование профессионализма и педагогического мастерства. </w:t>
      </w:r>
    </w:p>
    <w:p w:rsidR="006D0BB1" w:rsidRDefault="00187D8E" w:rsidP="00810D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403F">
        <w:rPr>
          <w:rFonts w:ascii="Times New Roman" w:hAnsi="Times New Roman"/>
          <w:sz w:val="28"/>
          <w:szCs w:val="28"/>
        </w:rPr>
        <w:t>Ежегодно, с целью обобщения и распространения лучших педагогических практик  в ра</w:t>
      </w:r>
      <w:r w:rsidR="002040C5" w:rsidRPr="0054403F">
        <w:rPr>
          <w:rFonts w:ascii="Times New Roman" w:hAnsi="Times New Roman"/>
          <w:sz w:val="28"/>
          <w:szCs w:val="28"/>
        </w:rPr>
        <w:t>йоне проводится конкурс «Учитель года», в котором в 2018-2019</w:t>
      </w:r>
      <w:r w:rsidRPr="0054403F">
        <w:rPr>
          <w:rFonts w:ascii="Times New Roman" w:hAnsi="Times New Roman"/>
          <w:sz w:val="28"/>
          <w:szCs w:val="28"/>
        </w:rPr>
        <w:t xml:space="preserve">учебном  году приняли участие </w:t>
      </w:r>
      <w:r w:rsidR="002B22ED" w:rsidRPr="0054403F">
        <w:rPr>
          <w:rFonts w:ascii="Times New Roman" w:hAnsi="Times New Roman"/>
          <w:sz w:val="28"/>
          <w:szCs w:val="28"/>
        </w:rPr>
        <w:t>10</w:t>
      </w:r>
      <w:r w:rsidR="005E6738">
        <w:rPr>
          <w:rFonts w:ascii="Times New Roman" w:hAnsi="Times New Roman"/>
          <w:sz w:val="28"/>
          <w:szCs w:val="28"/>
        </w:rPr>
        <w:t xml:space="preserve"> </w:t>
      </w:r>
      <w:r w:rsidRPr="0054403F">
        <w:rPr>
          <w:rFonts w:ascii="Times New Roman" w:hAnsi="Times New Roman"/>
          <w:sz w:val="28"/>
          <w:szCs w:val="28"/>
        </w:rPr>
        <w:t xml:space="preserve">педагогов. </w:t>
      </w:r>
      <w:r w:rsidR="002B22ED" w:rsidRPr="005440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22ED" w:rsidRPr="0054403F">
        <w:rPr>
          <w:rFonts w:ascii="Times New Roman" w:hAnsi="Times New Roman"/>
          <w:color w:val="000000"/>
          <w:sz w:val="28"/>
          <w:szCs w:val="28"/>
        </w:rPr>
        <w:lastRenderedPageBreak/>
        <w:t>Призерами</w:t>
      </w:r>
      <w:r w:rsidRPr="0054403F">
        <w:rPr>
          <w:rFonts w:ascii="Times New Roman" w:hAnsi="Times New Roman"/>
          <w:color w:val="000000"/>
          <w:sz w:val="28"/>
          <w:szCs w:val="28"/>
        </w:rPr>
        <w:t xml:space="preserve"> районного конкурс</w:t>
      </w:r>
      <w:r w:rsidR="002B22ED" w:rsidRPr="0054403F">
        <w:rPr>
          <w:rFonts w:ascii="Times New Roman" w:hAnsi="Times New Roman"/>
          <w:color w:val="000000"/>
          <w:sz w:val="28"/>
          <w:szCs w:val="28"/>
        </w:rPr>
        <w:t xml:space="preserve">а стали </w:t>
      </w:r>
      <w:proofErr w:type="spellStart"/>
      <w:r w:rsidR="002B22ED" w:rsidRPr="0054403F">
        <w:rPr>
          <w:rFonts w:ascii="Times New Roman" w:hAnsi="Times New Roman"/>
          <w:color w:val="000000"/>
          <w:sz w:val="28"/>
          <w:szCs w:val="28"/>
        </w:rPr>
        <w:t>Преловская</w:t>
      </w:r>
      <w:proofErr w:type="spellEnd"/>
      <w:r w:rsidR="002B22ED" w:rsidRPr="0054403F">
        <w:rPr>
          <w:rFonts w:ascii="Times New Roman" w:hAnsi="Times New Roman"/>
          <w:color w:val="000000"/>
          <w:sz w:val="28"/>
          <w:szCs w:val="28"/>
        </w:rPr>
        <w:t xml:space="preserve"> Ольга Михайловна, учитель МБОУ </w:t>
      </w:r>
      <w:proofErr w:type="spellStart"/>
      <w:r w:rsidR="002B22ED" w:rsidRPr="0054403F">
        <w:rPr>
          <w:rFonts w:ascii="Times New Roman" w:hAnsi="Times New Roman"/>
          <w:color w:val="000000"/>
          <w:sz w:val="28"/>
          <w:szCs w:val="28"/>
        </w:rPr>
        <w:t>Тыретской</w:t>
      </w:r>
      <w:proofErr w:type="spellEnd"/>
      <w:r w:rsidR="002B22ED" w:rsidRPr="0054403F">
        <w:rPr>
          <w:rFonts w:ascii="Times New Roman" w:hAnsi="Times New Roman"/>
          <w:color w:val="000000"/>
          <w:sz w:val="28"/>
          <w:szCs w:val="28"/>
        </w:rPr>
        <w:t xml:space="preserve"> СОШ и Давыдова Алена А</w:t>
      </w:r>
      <w:r w:rsidR="00836C8F" w:rsidRPr="0054403F">
        <w:rPr>
          <w:rFonts w:ascii="Times New Roman" w:hAnsi="Times New Roman"/>
          <w:color w:val="000000"/>
          <w:sz w:val="28"/>
          <w:szCs w:val="28"/>
        </w:rPr>
        <w:t>л</w:t>
      </w:r>
      <w:r w:rsidR="002B22ED" w:rsidRPr="0054403F">
        <w:rPr>
          <w:rFonts w:ascii="Times New Roman" w:hAnsi="Times New Roman"/>
          <w:color w:val="000000"/>
          <w:sz w:val="28"/>
          <w:szCs w:val="28"/>
        </w:rPr>
        <w:t xml:space="preserve">ександровна, учитель МБОУ </w:t>
      </w:r>
      <w:proofErr w:type="spellStart"/>
      <w:r w:rsidR="002B22ED" w:rsidRPr="0054403F">
        <w:rPr>
          <w:rFonts w:ascii="Times New Roman" w:hAnsi="Times New Roman"/>
          <w:color w:val="000000"/>
          <w:sz w:val="28"/>
          <w:szCs w:val="28"/>
        </w:rPr>
        <w:t>Бабагайской</w:t>
      </w:r>
      <w:proofErr w:type="spellEnd"/>
      <w:r w:rsidR="002B22ED" w:rsidRPr="0054403F">
        <w:rPr>
          <w:rFonts w:ascii="Times New Roman" w:hAnsi="Times New Roman"/>
          <w:color w:val="000000"/>
          <w:sz w:val="28"/>
          <w:szCs w:val="28"/>
        </w:rPr>
        <w:t xml:space="preserve"> СОШ. Победителем стала </w:t>
      </w:r>
      <w:proofErr w:type="spellStart"/>
      <w:r w:rsidR="002B22ED" w:rsidRPr="0054403F">
        <w:rPr>
          <w:rFonts w:ascii="Times New Roman" w:hAnsi="Times New Roman"/>
          <w:color w:val="000000"/>
          <w:sz w:val="28"/>
          <w:szCs w:val="28"/>
        </w:rPr>
        <w:t>Смаль</w:t>
      </w:r>
      <w:proofErr w:type="spellEnd"/>
      <w:r w:rsidR="002B22ED" w:rsidRPr="0054403F">
        <w:rPr>
          <w:rFonts w:ascii="Times New Roman" w:hAnsi="Times New Roman"/>
          <w:color w:val="000000"/>
          <w:sz w:val="28"/>
          <w:szCs w:val="28"/>
        </w:rPr>
        <w:t xml:space="preserve"> Ольга Сергеевна, учитель МБОУ Заларинская СОШ № 1, которая</w:t>
      </w:r>
      <w:r w:rsidRPr="0054403F">
        <w:rPr>
          <w:rFonts w:ascii="Times New Roman" w:hAnsi="Times New Roman"/>
          <w:sz w:val="28"/>
          <w:szCs w:val="28"/>
        </w:rPr>
        <w:t xml:space="preserve"> достойно представила наш район на уровне области</w:t>
      </w:r>
      <w:r w:rsidR="002B22ED" w:rsidRPr="0054403F">
        <w:rPr>
          <w:rFonts w:ascii="Times New Roman" w:hAnsi="Times New Roman"/>
          <w:sz w:val="28"/>
          <w:szCs w:val="28"/>
        </w:rPr>
        <w:t>.</w:t>
      </w:r>
    </w:p>
    <w:p w:rsidR="000C3FC0" w:rsidRPr="0054403F" w:rsidRDefault="000C3FC0" w:rsidP="00810D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7D8E" w:rsidRDefault="006D0BB1" w:rsidP="00810D2D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4403F">
        <w:rPr>
          <w:rFonts w:ascii="Times New Roman" w:hAnsi="Times New Roman"/>
          <w:b/>
          <w:sz w:val="28"/>
          <w:szCs w:val="28"/>
        </w:rPr>
        <w:t>Инновационная деятельность</w:t>
      </w:r>
    </w:p>
    <w:p w:rsidR="000C3FC0" w:rsidRPr="0054403F" w:rsidRDefault="000C3FC0" w:rsidP="00810D2D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D0BB1" w:rsidRPr="0054403F" w:rsidRDefault="005E6738" w:rsidP="00810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BB1" w:rsidRPr="0054403F">
        <w:rPr>
          <w:sz w:val="28"/>
          <w:szCs w:val="28"/>
        </w:rPr>
        <w:t xml:space="preserve">Одним из существенных компонентов образовательной деятельности любого учебного заведения является инновационная деятельность, которая создает основу собственного стиля и позволяет образовательной организации стать конкурентоспособной на рынке образовательных услуг. </w:t>
      </w:r>
    </w:p>
    <w:p w:rsidR="0096435C" w:rsidRPr="0054403F" w:rsidRDefault="0096435C" w:rsidP="00810D2D">
      <w:pPr>
        <w:jc w:val="both"/>
        <w:rPr>
          <w:iCs/>
          <w:sz w:val="28"/>
          <w:szCs w:val="28"/>
        </w:rPr>
      </w:pPr>
      <w:r w:rsidRPr="0054403F">
        <w:rPr>
          <w:sz w:val="28"/>
          <w:szCs w:val="28"/>
        </w:rPr>
        <w:t xml:space="preserve">        Организация и развитие инновационной деятельности образовательных учреждений района в 2018-2019 учебном году проводилась с целью </w:t>
      </w:r>
      <w:r w:rsidRPr="0054403F">
        <w:rPr>
          <w:iCs/>
          <w:sz w:val="28"/>
          <w:szCs w:val="28"/>
        </w:rPr>
        <w:t>повышения качества образовательного процесса через внедрение современных педагогических технологий и информационно – коммуникационных технологий для успешного развития личности обучающихся и педагогических работников</w:t>
      </w:r>
      <w:r w:rsidR="000C3FC0">
        <w:rPr>
          <w:iCs/>
          <w:sz w:val="28"/>
          <w:szCs w:val="28"/>
        </w:rPr>
        <w:t>.</w:t>
      </w:r>
    </w:p>
    <w:p w:rsidR="0096435C" w:rsidRPr="0054403F" w:rsidRDefault="0096435C" w:rsidP="00810D2D">
      <w:pPr>
        <w:jc w:val="both"/>
        <w:rPr>
          <w:sz w:val="28"/>
          <w:szCs w:val="28"/>
        </w:rPr>
      </w:pPr>
      <w:r w:rsidRPr="0054403F">
        <w:rPr>
          <w:sz w:val="28"/>
          <w:szCs w:val="28"/>
        </w:rPr>
        <w:t>Для достижения этой цели были поставлены следующие задачи:</w:t>
      </w:r>
    </w:p>
    <w:p w:rsidR="0096435C" w:rsidRPr="0054403F" w:rsidRDefault="0096435C" w:rsidP="00810D2D">
      <w:pPr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 - создание условий для поиска эффективных решений актуальных проблем в ОУ </w:t>
      </w:r>
      <w:proofErr w:type="spellStart"/>
      <w:r w:rsidRPr="0054403F">
        <w:rPr>
          <w:sz w:val="28"/>
          <w:szCs w:val="28"/>
        </w:rPr>
        <w:t>Заларинского</w:t>
      </w:r>
      <w:proofErr w:type="spellEnd"/>
      <w:r w:rsidRPr="0054403F">
        <w:rPr>
          <w:sz w:val="28"/>
          <w:szCs w:val="28"/>
        </w:rPr>
        <w:t xml:space="preserve"> района;</w:t>
      </w:r>
    </w:p>
    <w:p w:rsidR="0096435C" w:rsidRPr="0054403F" w:rsidRDefault="0096435C" w:rsidP="00810D2D">
      <w:pPr>
        <w:jc w:val="both"/>
        <w:rPr>
          <w:sz w:val="28"/>
          <w:szCs w:val="28"/>
        </w:rPr>
      </w:pPr>
      <w:r w:rsidRPr="0054403F">
        <w:rPr>
          <w:sz w:val="28"/>
          <w:szCs w:val="28"/>
        </w:rPr>
        <w:t>- эффективное объединение ресурсов участников инновационной деятельности;</w:t>
      </w:r>
    </w:p>
    <w:p w:rsidR="0096435C" w:rsidRPr="0054403F" w:rsidRDefault="0096435C" w:rsidP="00810D2D">
      <w:pPr>
        <w:jc w:val="both"/>
        <w:rPr>
          <w:sz w:val="28"/>
          <w:szCs w:val="28"/>
        </w:rPr>
      </w:pPr>
      <w:r w:rsidRPr="0054403F">
        <w:rPr>
          <w:sz w:val="28"/>
          <w:szCs w:val="28"/>
        </w:rPr>
        <w:t>- привлечение педагогов-практиков к разработке и реализации инновационных проектов;</w:t>
      </w:r>
    </w:p>
    <w:p w:rsidR="0096435C" w:rsidRPr="0054403F" w:rsidRDefault="0096435C" w:rsidP="00810D2D">
      <w:pPr>
        <w:jc w:val="both"/>
        <w:rPr>
          <w:sz w:val="28"/>
          <w:szCs w:val="28"/>
        </w:rPr>
      </w:pPr>
      <w:r w:rsidRPr="0054403F">
        <w:rPr>
          <w:sz w:val="28"/>
          <w:szCs w:val="28"/>
        </w:rPr>
        <w:t>-содействие распространению передового педагогического опыта и инновационных разработок.</w:t>
      </w:r>
    </w:p>
    <w:p w:rsidR="0096435C" w:rsidRPr="0054403F" w:rsidRDefault="0096435C" w:rsidP="00810D2D">
      <w:pPr>
        <w:jc w:val="both"/>
        <w:rPr>
          <w:sz w:val="28"/>
          <w:szCs w:val="28"/>
        </w:rPr>
      </w:pPr>
      <w:r w:rsidRPr="0054403F">
        <w:rPr>
          <w:sz w:val="28"/>
          <w:szCs w:val="28"/>
        </w:rPr>
        <w:t>- формирование у педагогических работников самообразования, самоанализа и взаимоконтроля в образовательном процессе;</w:t>
      </w:r>
    </w:p>
    <w:p w:rsidR="0096435C" w:rsidRPr="0054403F" w:rsidRDefault="0096435C" w:rsidP="00810D2D">
      <w:pPr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 - Выявление, обобщение и распространение опыта творчески работающих педагогов.</w:t>
      </w:r>
    </w:p>
    <w:p w:rsidR="0096435C" w:rsidRPr="0054403F" w:rsidRDefault="0096435C" w:rsidP="00810D2D">
      <w:pPr>
        <w:jc w:val="both"/>
        <w:rPr>
          <w:sz w:val="28"/>
          <w:szCs w:val="28"/>
        </w:rPr>
      </w:pPr>
      <w:r w:rsidRPr="0054403F">
        <w:rPr>
          <w:sz w:val="28"/>
          <w:szCs w:val="28"/>
        </w:rPr>
        <w:t>-  Развитие творческого потенциала и профессионального самовыражения педагогов ОУ района.</w:t>
      </w:r>
    </w:p>
    <w:p w:rsidR="0096435C" w:rsidRPr="0054403F" w:rsidRDefault="0096435C" w:rsidP="00810D2D">
      <w:pPr>
        <w:jc w:val="both"/>
        <w:rPr>
          <w:sz w:val="28"/>
          <w:szCs w:val="28"/>
        </w:rPr>
      </w:pPr>
      <w:r w:rsidRPr="0054403F">
        <w:rPr>
          <w:sz w:val="28"/>
          <w:szCs w:val="28"/>
        </w:rPr>
        <w:t>- Создание исследовательской и проектной базы обучающихся и педагогов.</w:t>
      </w:r>
    </w:p>
    <w:p w:rsidR="0096435C" w:rsidRPr="0054403F" w:rsidRDefault="0096435C" w:rsidP="00810D2D">
      <w:pPr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- изучение системы работы по вовлечению педагогов в </w:t>
      </w:r>
      <w:proofErr w:type="spellStart"/>
      <w:r w:rsidRPr="0054403F">
        <w:rPr>
          <w:sz w:val="28"/>
          <w:szCs w:val="28"/>
        </w:rPr>
        <w:t>инновационно</w:t>
      </w:r>
      <w:proofErr w:type="spellEnd"/>
      <w:r w:rsidRPr="0054403F">
        <w:rPr>
          <w:sz w:val="28"/>
          <w:szCs w:val="28"/>
        </w:rPr>
        <w:t xml:space="preserve"> – методическую, опытно – экспериментальную деятельность</w:t>
      </w:r>
    </w:p>
    <w:p w:rsidR="0096435C" w:rsidRPr="0054403F" w:rsidRDefault="0096435C" w:rsidP="00810D2D">
      <w:pPr>
        <w:jc w:val="both"/>
        <w:rPr>
          <w:sz w:val="28"/>
          <w:szCs w:val="28"/>
        </w:rPr>
      </w:pPr>
    </w:p>
    <w:p w:rsidR="0096435C" w:rsidRPr="0054403F" w:rsidRDefault="0096435C" w:rsidP="00810D2D">
      <w:pPr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    Для </w:t>
      </w:r>
      <w:r w:rsidRPr="0054403F">
        <w:rPr>
          <w:sz w:val="28"/>
          <w:szCs w:val="28"/>
          <w:shd w:val="clear" w:color="auto" w:fill="FFFFFF"/>
        </w:rPr>
        <w:t xml:space="preserve">решения одной из поставленных задач большую роль играют конкурсы педагогического мастерства. Они дают возможность педагогу стать значимым в профессиональном сообществе через оценку данным обществом его педагогической деятельности, реализацию своего профессионального «Я» в условиях состязания, повысить свой профессиональный уровень. </w:t>
      </w:r>
      <w:r w:rsidRPr="0054403F">
        <w:rPr>
          <w:color w:val="000000"/>
          <w:sz w:val="28"/>
          <w:szCs w:val="28"/>
          <w:shd w:val="clear" w:color="auto" w:fill="FFFFFF"/>
        </w:rPr>
        <w:t> С</w:t>
      </w:r>
      <w:r w:rsidRPr="0054403F">
        <w:rPr>
          <w:sz w:val="28"/>
          <w:szCs w:val="28"/>
        </w:rPr>
        <w:t xml:space="preserve"> целью выявления педагогов и руководителей школ, занимающихся освоением и применением ИКТ в </w:t>
      </w:r>
      <w:r w:rsidRPr="0054403F">
        <w:rPr>
          <w:sz w:val="28"/>
          <w:szCs w:val="28"/>
        </w:rPr>
        <w:lastRenderedPageBreak/>
        <w:t>управленческой деятельности, педагогической практике, активном поиске педагогических методов, средств и форм обучения в 2018 – 2019 учебном году были проведены 2 муниципальных конкурса:</w:t>
      </w:r>
    </w:p>
    <w:p w:rsidR="0096435C" w:rsidRPr="0054403F" w:rsidRDefault="0096435C" w:rsidP="00810D2D">
      <w:pPr>
        <w:numPr>
          <w:ilvl w:val="0"/>
          <w:numId w:val="3"/>
        </w:numPr>
        <w:jc w:val="both"/>
        <w:rPr>
          <w:sz w:val="28"/>
          <w:szCs w:val="28"/>
        </w:rPr>
      </w:pPr>
      <w:r w:rsidRPr="0054403F">
        <w:rPr>
          <w:sz w:val="28"/>
          <w:szCs w:val="28"/>
        </w:rPr>
        <w:t>«Информационно-коммуникационные технологии в образовании»;</w:t>
      </w:r>
    </w:p>
    <w:p w:rsidR="0096435C" w:rsidRPr="0054403F" w:rsidRDefault="0096435C" w:rsidP="00810D2D">
      <w:pPr>
        <w:numPr>
          <w:ilvl w:val="0"/>
          <w:numId w:val="3"/>
        </w:numPr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«Лучший </w:t>
      </w:r>
      <w:proofErr w:type="spellStart"/>
      <w:r w:rsidRPr="0054403F">
        <w:rPr>
          <w:sz w:val="28"/>
          <w:szCs w:val="28"/>
        </w:rPr>
        <w:t>видеоурок</w:t>
      </w:r>
      <w:proofErr w:type="spellEnd"/>
      <w:r w:rsidR="001115E2">
        <w:rPr>
          <w:sz w:val="28"/>
          <w:szCs w:val="28"/>
        </w:rPr>
        <w:t>»</w:t>
      </w:r>
      <w:r w:rsidRPr="0054403F">
        <w:rPr>
          <w:sz w:val="28"/>
          <w:szCs w:val="28"/>
        </w:rPr>
        <w:t>.</w:t>
      </w:r>
    </w:p>
    <w:p w:rsidR="0096435C" w:rsidRPr="0054403F" w:rsidRDefault="005E6738" w:rsidP="00810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6435C" w:rsidRPr="0054403F">
        <w:rPr>
          <w:sz w:val="28"/>
          <w:szCs w:val="28"/>
        </w:rPr>
        <w:t>Конкурс «Информационно-коммуникационные технологии в образовании»  проводится уже в течение пяти лет. В конкурсе «ИКТ в образовании» участвовало 33 учителя из 10 ОО, что составило 45,5% от общего числа организаций и 10 воспитателей из 2 ДОУ, что составило 11% от общего числа ДОУ.</w:t>
      </w:r>
    </w:p>
    <w:p w:rsidR="0096435C" w:rsidRPr="0054403F" w:rsidRDefault="0096435C" w:rsidP="00810D2D">
      <w:pPr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   </w:t>
      </w:r>
      <w:r w:rsidR="005E6738">
        <w:rPr>
          <w:sz w:val="28"/>
          <w:szCs w:val="28"/>
        </w:rPr>
        <w:t xml:space="preserve">    </w:t>
      </w:r>
      <w:r w:rsidRPr="0054403F">
        <w:rPr>
          <w:sz w:val="28"/>
          <w:szCs w:val="28"/>
        </w:rPr>
        <w:t xml:space="preserve"> Конкурс проводился под лозунгом «В новом веке – с новыми технологиями» с целью выявления и поощрения педагогов и руководителей образовательных организаций, которые занимаются освоением и применением ИКТ в управленческой деятельности, педагогической практике, активным поиском педагогических методов, средств и форм обучения, адекватных развивающимся информационно-коммуникационным технологиям.</w:t>
      </w:r>
    </w:p>
    <w:p w:rsidR="0096435C" w:rsidRPr="0054403F" w:rsidRDefault="0096435C" w:rsidP="00810D2D">
      <w:pPr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   Конкурс проводился по 5 номинациям:</w:t>
      </w:r>
    </w:p>
    <w:p w:rsidR="0096435C" w:rsidRPr="0054403F" w:rsidRDefault="0096435C" w:rsidP="00810D2D">
      <w:pPr>
        <w:jc w:val="both"/>
        <w:rPr>
          <w:sz w:val="28"/>
          <w:szCs w:val="28"/>
        </w:rPr>
      </w:pPr>
      <w:r w:rsidRPr="0054403F">
        <w:rPr>
          <w:sz w:val="28"/>
          <w:szCs w:val="28"/>
        </w:rPr>
        <w:t>- «ИКТ в управлении образованием»</w:t>
      </w:r>
      <w:proofErr w:type="gramStart"/>
      <w:r w:rsidRPr="0054403F">
        <w:rPr>
          <w:sz w:val="28"/>
          <w:szCs w:val="28"/>
        </w:rPr>
        <w:t xml:space="preserve"> ;</w:t>
      </w:r>
      <w:proofErr w:type="gramEnd"/>
    </w:p>
    <w:p w:rsidR="0096435C" w:rsidRPr="0054403F" w:rsidRDefault="0096435C" w:rsidP="00810D2D">
      <w:pPr>
        <w:jc w:val="both"/>
        <w:rPr>
          <w:sz w:val="28"/>
          <w:szCs w:val="28"/>
        </w:rPr>
      </w:pPr>
      <w:r w:rsidRPr="0054403F">
        <w:rPr>
          <w:sz w:val="28"/>
          <w:szCs w:val="28"/>
        </w:rPr>
        <w:t>-«Разработка урока с использованием ИКТ»;</w:t>
      </w:r>
    </w:p>
    <w:p w:rsidR="0096435C" w:rsidRPr="0054403F" w:rsidRDefault="0096435C" w:rsidP="00810D2D">
      <w:pPr>
        <w:jc w:val="both"/>
        <w:rPr>
          <w:sz w:val="28"/>
          <w:szCs w:val="28"/>
        </w:rPr>
      </w:pPr>
      <w:r w:rsidRPr="0054403F">
        <w:rPr>
          <w:sz w:val="28"/>
          <w:szCs w:val="28"/>
        </w:rPr>
        <w:t>-«Внеклассное мероприятие по предмету с использованием ИКТ»;</w:t>
      </w:r>
    </w:p>
    <w:p w:rsidR="0096435C" w:rsidRPr="0054403F" w:rsidRDefault="0096435C" w:rsidP="00810D2D">
      <w:pPr>
        <w:jc w:val="both"/>
        <w:rPr>
          <w:sz w:val="28"/>
          <w:szCs w:val="28"/>
        </w:rPr>
      </w:pPr>
      <w:r w:rsidRPr="0054403F">
        <w:rPr>
          <w:sz w:val="28"/>
          <w:szCs w:val="28"/>
        </w:rPr>
        <w:t>- « Воспитательное мероприятие с использованием ИКТ»</w:t>
      </w:r>
      <w:proofErr w:type="gramStart"/>
      <w:r w:rsidRPr="0054403F">
        <w:rPr>
          <w:sz w:val="28"/>
          <w:szCs w:val="28"/>
        </w:rPr>
        <w:t xml:space="preserve"> ;</w:t>
      </w:r>
      <w:proofErr w:type="gramEnd"/>
    </w:p>
    <w:p w:rsidR="0096435C" w:rsidRPr="0054403F" w:rsidRDefault="0096435C" w:rsidP="00810D2D">
      <w:pPr>
        <w:jc w:val="both"/>
        <w:rPr>
          <w:sz w:val="28"/>
          <w:szCs w:val="28"/>
        </w:rPr>
      </w:pPr>
      <w:r w:rsidRPr="0054403F">
        <w:rPr>
          <w:sz w:val="28"/>
          <w:szCs w:val="28"/>
        </w:rPr>
        <w:t>-«Информационно-коммуникационные технологии в работе ДОУ».</w:t>
      </w:r>
    </w:p>
    <w:p w:rsidR="0096435C" w:rsidRPr="0054403F" w:rsidRDefault="0096435C" w:rsidP="00810D2D">
      <w:pPr>
        <w:jc w:val="both"/>
        <w:rPr>
          <w:sz w:val="28"/>
          <w:szCs w:val="28"/>
        </w:rPr>
      </w:pPr>
      <w:r w:rsidRPr="0054403F">
        <w:rPr>
          <w:sz w:val="28"/>
          <w:szCs w:val="28"/>
        </w:rPr>
        <w:t>По итогам работы комиссия решила вручить се</w:t>
      </w:r>
      <w:r w:rsidR="005E6738">
        <w:rPr>
          <w:sz w:val="28"/>
          <w:szCs w:val="28"/>
        </w:rPr>
        <w:t>ртификаты и наградить дипломами следующих участников представленных на слайде.</w:t>
      </w:r>
    </w:p>
    <w:p w:rsidR="0096435C" w:rsidRPr="0054403F" w:rsidRDefault="005E6738" w:rsidP="00810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435C" w:rsidRPr="0054403F">
        <w:rPr>
          <w:sz w:val="28"/>
          <w:szCs w:val="28"/>
        </w:rPr>
        <w:t xml:space="preserve">Анализируя сводные данные из </w:t>
      </w:r>
      <w:proofErr w:type="gramStart"/>
      <w:r w:rsidR="0096435C" w:rsidRPr="0054403F">
        <w:rPr>
          <w:sz w:val="28"/>
          <w:szCs w:val="28"/>
        </w:rPr>
        <w:t>таблицы</w:t>
      </w:r>
      <w:proofErr w:type="gramEnd"/>
      <w:r w:rsidR="0096435C" w:rsidRPr="0054403F">
        <w:rPr>
          <w:sz w:val="28"/>
          <w:szCs w:val="28"/>
        </w:rPr>
        <w:t xml:space="preserve"> мы видим, что в текущем учебном году число школ, участвующих в конкурсе увеличилось, также увеличилось количество участвующих педагогов, что говорит о повышении интереса к данному конкурсу.</w:t>
      </w:r>
    </w:p>
    <w:p w:rsidR="0096435C" w:rsidRPr="0054403F" w:rsidRDefault="005E6738" w:rsidP="00810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435C" w:rsidRPr="0054403F">
        <w:rPr>
          <w:sz w:val="28"/>
          <w:szCs w:val="28"/>
        </w:rPr>
        <w:t xml:space="preserve">Второй год педагогам была предоставлена возможность участвовать в еще одном  муниципальном конкурсе профессионального мастерства  «Лучший </w:t>
      </w:r>
      <w:proofErr w:type="spellStart"/>
      <w:r w:rsidR="0096435C" w:rsidRPr="0054403F">
        <w:rPr>
          <w:sz w:val="28"/>
          <w:szCs w:val="28"/>
        </w:rPr>
        <w:t>видеоурок</w:t>
      </w:r>
      <w:proofErr w:type="spellEnd"/>
      <w:r w:rsidR="0096435C" w:rsidRPr="0054403F">
        <w:rPr>
          <w:sz w:val="28"/>
          <w:szCs w:val="28"/>
        </w:rPr>
        <w:t>». Конкурс направлен на выявление, обобщение и распространение опыта работы педагогов на развитие их творческой деятельности по обновленному содержанию образования, рост профессионального мастерства, поддержку инновационных разработок и технологий, направленных на реализацию учебных программ в ОУ и оказывающих эффективное влияние на процесс обучения и воспитания обучающихся.  Заявку на участие подали 3 педагога из двух образовательных учреждения:</w:t>
      </w:r>
    </w:p>
    <w:p w:rsidR="0096435C" w:rsidRPr="0054403F" w:rsidRDefault="0096435C" w:rsidP="00810D2D">
      <w:pPr>
        <w:jc w:val="both"/>
        <w:rPr>
          <w:sz w:val="28"/>
          <w:szCs w:val="28"/>
        </w:rPr>
      </w:pPr>
      <w:r w:rsidRPr="0054403F">
        <w:rPr>
          <w:sz w:val="28"/>
          <w:szCs w:val="28"/>
        </w:rPr>
        <w:t>- МБОУ Заларинская СОШ №1;</w:t>
      </w:r>
    </w:p>
    <w:p w:rsidR="0096435C" w:rsidRPr="0054403F" w:rsidRDefault="0096435C" w:rsidP="00810D2D">
      <w:pPr>
        <w:jc w:val="both"/>
        <w:rPr>
          <w:sz w:val="28"/>
          <w:szCs w:val="28"/>
        </w:rPr>
      </w:pPr>
      <w:r w:rsidRPr="0054403F">
        <w:rPr>
          <w:sz w:val="28"/>
          <w:szCs w:val="28"/>
        </w:rPr>
        <w:t>- МБОУ Троицкая СОШ.</w:t>
      </w:r>
    </w:p>
    <w:p w:rsidR="0096435C" w:rsidRPr="0054403F" w:rsidRDefault="0096435C" w:rsidP="00810D2D">
      <w:pPr>
        <w:jc w:val="both"/>
        <w:rPr>
          <w:b/>
          <w:sz w:val="28"/>
          <w:szCs w:val="28"/>
          <w:u w:val="single"/>
        </w:rPr>
      </w:pPr>
      <w:r w:rsidRPr="0054403F">
        <w:rPr>
          <w:sz w:val="28"/>
          <w:szCs w:val="28"/>
        </w:rPr>
        <w:t xml:space="preserve">По результатам работы комиссии было решено </w:t>
      </w:r>
      <w:r w:rsidRPr="0054403F">
        <w:rPr>
          <w:b/>
          <w:sz w:val="28"/>
          <w:szCs w:val="28"/>
          <w:u w:val="single"/>
        </w:rPr>
        <w:t>наградить дипломом за участие:</w:t>
      </w:r>
    </w:p>
    <w:p w:rsidR="0096435C" w:rsidRPr="0054403F" w:rsidRDefault="0096435C" w:rsidP="00810D2D">
      <w:pPr>
        <w:ind w:left="284"/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       - Фомину Татьяну Михайловну, учителя русского языка и литературы МБОУ </w:t>
      </w:r>
      <w:proofErr w:type="gramStart"/>
      <w:r w:rsidRPr="0054403F">
        <w:rPr>
          <w:sz w:val="28"/>
          <w:szCs w:val="28"/>
        </w:rPr>
        <w:t>Троицкая</w:t>
      </w:r>
      <w:proofErr w:type="gramEnd"/>
      <w:r w:rsidRPr="0054403F">
        <w:rPr>
          <w:sz w:val="28"/>
          <w:szCs w:val="28"/>
        </w:rPr>
        <w:t xml:space="preserve"> СОШ..</w:t>
      </w:r>
    </w:p>
    <w:p w:rsidR="0096435C" w:rsidRPr="0054403F" w:rsidRDefault="0096435C" w:rsidP="00810D2D">
      <w:pPr>
        <w:ind w:left="142"/>
        <w:jc w:val="both"/>
        <w:rPr>
          <w:sz w:val="28"/>
          <w:szCs w:val="28"/>
        </w:rPr>
      </w:pPr>
      <w:r w:rsidRPr="0054403F">
        <w:rPr>
          <w:b/>
          <w:sz w:val="28"/>
          <w:szCs w:val="28"/>
          <w:u w:val="single"/>
        </w:rPr>
        <w:lastRenderedPageBreak/>
        <w:t>наградить грамотами победителей 1 место</w:t>
      </w:r>
      <w:proofErr w:type="gramStart"/>
      <w:r w:rsidRPr="0054403F">
        <w:rPr>
          <w:b/>
          <w:sz w:val="28"/>
          <w:szCs w:val="28"/>
          <w:u w:val="single"/>
        </w:rPr>
        <w:t>:</w:t>
      </w:r>
      <w:r w:rsidRPr="0054403F">
        <w:rPr>
          <w:sz w:val="28"/>
          <w:szCs w:val="28"/>
        </w:rPr>
        <w:t xml:space="preserve">:  </w:t>
      </w:r>
      <w:proofErr w:type="gramEnd"/>
    </w:p>
    <w:p w:rsidR="0096435C" w:rsidRPr="0054403F" w:rsidRDefault="0096435C" w:rsidP="00810D2D">
      <w:pPr>
        <w:ind w:left="284"/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       - Рудую Валентину Андреевну, учителя русского языка и литературы МБОУ Заларинская СОШ №1;</w:t>
      </w:r>
    </w:p>
    <w:p w:rsidR="0096435C" w:rsidRPr="0054403F" w:rsidRDefault="0096435C" w:rsidP="00810D2D">
      <w:pPr>
        <w:ind w:left="284"/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       - </w:t>
      </w:r>
      <w:proofErr w:type="spellStart"/>
      <w:r w:rsidRPr="0054403F">
        <w:rPr>
          <w:sz w:val="28"/>
          <w:szCs w:val="28"/>
        </w:rPr>
        <w:t>Гордину</w:t>
      </w:r>
      <w:proofErr w:type="spellEnd"/>
      <w:r w:rsidRPr="0054403F">
        <w:rPr>
          <w:sz w:val="28"/>
          <w:szCs w:val="28"/>
        </w:rPr>
        <w:t xml:space="preserve">  Яну Кирилловну, учителя </w:t>
      </w:r>
      <w:proofErr w:type="spellStart"/>
      <w:r w:rsidRPr="0054403F">
        <w:rPr>
          <w:sz w:val="28"/>
          <w:szCs w:val="28"/>
        </w:rPr>
        <w:t>инфрпматики</w:t>
      </w:r>
      <w:proofErr w:type="spellEnd"/>
      <w:r w:rsidRPr="0054403F">
        <w:rPr>
          <w:sz w:val="28"/>
          <w:szCs w:val="28"/>
        </w:rPr>
        <w:t xml:space="preserve"> МБОУ </w:t>
      </w:r>
      <w:proofErr w:type="spellStart"/>
      <w:r w:rsidRPr="0054403F">
        <w:rPr>
          <w:sz w:val="28"/>
          <w:szCs w:val="28"/>
        </w:rPr>
        <w:t>Заларинская</w:t>
      </w:r>
      <w:proofErr w:type="spellEnd"/>
      <w:r w:rsidRPr="0054403F">
        <w:rPr>
          <w:sz w:val="28"/>
          <w:szCs w:val="28"/>
        </w:rPr>
        <w:t xml:space="preserve"> СОШ №1.</w:t>
      </w:r>
    </w:p>
    <w:p w:rsidR="0096435C" w:rsidRPr="0054403F" w:rsidRDefault="0096435C" w:rsidP="00810D2D">
      <w:pPr>
        <w:jc w:val="both"/>
        <w:rPr>
          <w:sz w:val="28"/>
          <w:szCs w:val="28"/>
        </w:rPr>
      </w:pPr>
      <w:r w:rsidRPr="0054403F">
        <w:rPr>
          <w:sz w:val="28"/>
          <w:szCs w:val="28"/>
        </w:rPr>
        <w:t>В этом учебном году в районе работали:</w:t>
      </w:r>
    </w:p>
    <w:p w:rsidR="0096435C" w:rsidRPr="0054403F" w:rsidRDefault="0096435C" w:rsidP="00810D2D">
      <w:pPr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- </w:t>
      </w:r>
      <w:r w:rsidRPr="0054403F">
        <w:rPr>
          <w:b/>
          <w:sz w:val="28"/>
          <w:szCs w:val="28"/>
        </w:rPr>
        <w:t xml:space="preserve">1 пилотная площадка регионального уровня по опережающему введению ФГОС СОО (МБОУ </w:t>
      </w:r>
      <w:proofErr w:type="spellStart"/>
      <w:r w:rsidRPr="0054403F">
        <w:rPr>
          <w:b/>
          <w:sz w:val="28"/>
          <w:szCs w:val="28"/>
        </w:rPr>
        <w:t>Солерудниковская</w:t>
      </w:r>
      <w:proofErr w:type="spellEnd"/>
      <w:r w:rsidRPr="0054403F">
        <w:rPr>
          <w:b/>
          <w:sz w:val="28"/>
          <w:szCs w:val="28"/>
        </w:rPr>
        <w:t xml:space="preserve"> гимназия).</w:t>
      </w:r>
    </w:p>
    <w:p w:rsidR="0096435C" w:rsidRPr="0054403F" w:rsidRDefault="0096435C" w:rsidP="00810D2D">
      <w:pPr>
        <w:jc w:val="both"/>
        <w:rPr>
          <w:sz w:val="28"/>
          <w:szCs w:val="28"/>
        </w:rPr>
      </w:pPr>
      <w:r w:rsidRPr="0054403F">
        <w:rPr>
          <w:sz w:val="28"/>
          <w:szCs w:val="28"/>
        </w:rPr>
        <w:t>В рамках работы данной площадки в этом году была проведена следующая работа:</w:t>
      </w:r>
    </w:p>
    <w:p w:rsidR="0096435C" w:rsidRPr="0054403F" w:rsidRDefault="0096435C" w:rsidP="00810D2D">
      <w:pPr>
        <w:jc w:val="both"/>
        <w:rPr>
          <w:sz w:val="28"/>
          <w:szCs w:val="28"/>
        </w:rPr>
      </w:pPr>
      <w:r w:rsidRPr="0054403F">
        <w:rPr>
          <w:sz w:val="28"/>
          <w:szCs w:val="28"/>
        </w:rPr>
        <w:t>- организована работа творческой группы по разработке ООП СОО;</w:t>
      </w:r>
    </w:p>
    <w:p w:rsidR="0096435C" w:rsidRPr="0054403F" w:rsidRDefault="0096435C" w:rsidP="00810D2D">
      <w:pPr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- </w:t>
      </w:r>
      <w:proofErr w:type="gramStart"/>
      <w:r w:rsidRPr="0054403F">
        <w:rPr>
          <w:sz w:val="28"/>
          <w:szCs w:val="28"/>
        </w:rPr>
        <w:t>педагогами, работающими в 10 классах разработаны</w:t>
      </w:r>
      <w:proofErr w:type="gramEnd"/>
      <w:r w:rsidRPr="0054403F">
        <w:rPr>
          <w:sz w:val="28"/>
          <w:szCs w:val="28"/>
        </w:rPr>
        <w:t xml:space="preserve"> рабочие программы по предметам учебного плана;</w:t>
      </w:r>
    </w:p>
    <w:p w:rsidR="0096435C" w:rsidRPr="0054403F" w:rsidRDefault="0096435C" w:rsidP="00810D2D">
      <w:pPr>
        <w:jc w:val="both"/>
        <w:rPr>
          <w:sz w:val="28"/>
          <w:szCs w:val="28"/>
        </w:rPr>
      </w:pPr>
      <w:r w:rsidRPr="0054403F">
        <w:rPr>
          <w:sz w:val="28"/>
          <w:szCs w:val="28"/>
        </w:rPr>
        <w:t>-внесены изменения и дополнения в действующие локальные нормативные акты, регламентирующие действия гимназии с учетом требований ФГОС СОО;</w:t>
      </w:r>
    </w:p>
    <w:p w:rsidR="0096435C" w:rsidRPr="0054403F" w:rsidRDefault="0096435C" w:rsidP="00810D2D">
      <w:pPr>
        <w:jc w:val="both"/>
        <w:rPr>
          <w:sz w:val="28"/>
          <w:szCs w:val="28"/>
        </w:rPr>
      </w:pPr>
      <w:r w:rsidRPr="0054403F">
        <w:rPr>
          <w:sz w:val="28"/>
          <w:szCs w:val="28"/>
        </w:rPr>
        <w:t>-разработка проекта ООП СОО;</w:t>
      </w:r>
    </w:p>
    <w:p w:rsidR="0096435C" w:rsidRPr="0054403F" w:rsidRDefault="0096435C" w:rsidP="00810D2D">
      <w:pPr>
        <w:jc w:val="both"/>
        <w:rPr>
          <w:sz w:val="28"/>
          <w:szCs w:val="28"/>
        </w:rPr>
      </w:pPr>
      <w:proofErr w:type="gramStart"/>
      <w:r w:rsidRPr="0054403F">
        <w:rPr>
          <w:sz w:val="28"/>
          <w:szCs w:val="28"/>
        </w:rPr>
        <w:t>-Формирование списка учебников и учебных пособий, используемых в образовательной деятельности в соответствии с ФГОС СОО и входящих в федеральных перечень;</w:t>
      </w:r>
      <w:proofErr w:type="gramEnd"/>
    </w:p>
    <w:p w:rsidR="0096435C" w:rsidRPr="0054403F" w:rsidRDefault="0096435C" w:rsidP="00810D2D">
      <w:pPr>
        <w:jc w:val="both"/>
        <w:rPr>
          <w:sz w:val="28"/>
          <w:szCs w:val="28"/>
        </w:rPr>
      </w:pPr>
      <w:r w:rsidRPr="0054403F">
        <w:rPr>
          <w:sz w:val="28"/>
          <w:szCs w:val="28"/>
        </w:rPr>
        <w:t>-проведен мониторинг уровня готовности педагогов основной школы к введению ФГОС СОО;</w:t>
      </w:r>
    </w:p>
    <w:p w:rsidR="0096435C" w:rsidRPr="0054403F" w:rsidRDefault="0096435C" w:rsidP="00810D2D">
      <w:pPr>
        <w:jc w:val="both"/>
        <w:rPr>
          <w:sz w:val="28"/>
          <w:szCs w:val="28"/>
        </w:rPr>
      </w:pPr>
      <w:r w:rsidRPr="0054403F">
        <w:rPr>
          <w:sz w:val="28"/>
          <w:szCs w:val="28"/>
        </w:rPr>
        <w:t>-проведен анализ кадрового обеспечения апробации ФГОС СОО и т.д.</w:t>
      </w:r>
    </w:p>
    <w:p w:rsidR="0096435C" w:rsidRPr="0054403F" w:rsidRDefault="0096435C" w:rsidP="00810D2D">
      <w:pPr>
        <w:jc w:val="both"/>
        <w:rPr>
          <w:b/>
          <w:sz w:val="28"/>
          <w:szCs w:val="28"/>
        </w:rPr>
      </w:pPr>
      <w:r w:rsidRPr="0054403F">
        <w:rPr>
          <w:b/>
          <w:sz w:val="28"/>
          <w:szCs w:val="28"/>
        </w:rPr>
        <w:t xml:space="preserve">- 2 пилотные площадки регионального уровня по внедрению </w:t>
      </w:r>
      <w:proofErr w:type="spellStart"/>
      <w:r w:rsidRPr="0054403F">
        <w:rPr>
          <w:b/>
          <w:sz w:val="28"/>
          <w:szCs w:val="28"/>
        </w:rPr>
        <w:t>агробизнес-образования</w:t>
      </w:r>
      <w:proofErr w:type="spellEnd"/>
      <w:r w:rsidRPr="0054403F">
        <w:rPr>
          <w:b/>
          <w:sz w:val="28"/>
          <w:szCs w:val="28"/>
        </w:rPr>
        <w:t xml:space="preserve"> (МБОУ </w:t>
      </w:r>
      <w:proofErr w:type="spellStart"/>
      <w:r w:rsidRPr="0054403F">
        <w:rPr>
          <w:b/>
          <w:sz w:val="28"/>
          <w:szCs w:val="28"/>
        </w:rPr>
        <w:t>Холмогойская</w:t>
      </w:r>
      <w:proofErr w:type="spellEnd"/>
      <w:r w:rsidRPr="0054403F">
        <w:rPr>
          <w:b/>
          <w:sz w:val="28"/>
          <w:szCs w:val="28"/>
        </w:rPr>
        <w:t xml:space="preserve"> СОШ и МБОУ Ханжиновская СОШ).</w:t>
      </w:r>
    </w:p>
    <w:p w:rsidR="0096435C" w:rsidRPr="0054403F" w:rsidRDefault="0096435C" w:rsidP="00810D2D">
      <w:pPr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- В рамках реализации государственной программы РФ «Развитие образования» и направления «Развитие и распространение русского языка  как основы гражданской </w:t>
      </w:r>
      <w:proofErr w:type="spellStart"/>
      <w:r w:rsidRPr="0054403F">
        <w:rPr>
          <w:sz w:val="28"/>
          <w:szCs w:val="28"/>
        </w:rPr>
        <w:t>самоидентичности</w:t>
      </w:r>
      <w:proofErr w:type="spellEnd"/>
      <w:r w:rsidRPr="0054403F">
        <w:rPr>
          <w:sz w:val="28"/>
          <w:szCs w:val="28"/>
        </w:rPr>
        <w:t xml:space="preserve"> и языка </w:t>
      </w:r>
      <w:proofErr w:type="spellStart"/>
      <w:r w:rsidRPr="0054403F">
        <w:rPr>
          <w:sz w:val="28"/>
          <w:szCs w:val="28"/>
        </w:rPr>
        <w:t>междунарожного</w:t>
      </w:r>
      <w:proofErr w:type="spellEnd"/>
      <w:r w:rsidRPr="0054403F">
        <w:rPr>
          <w:sz w:val="28"/>
          <w:szCs w:val="28"/>
        </w:rPr>
        <w:t xml:space="preserve"> диалога», на основании результатов конкурсного отбора МБОУ Заларинская СОШ №1 утверждена в качестве базовой (опорной) площадки ГАУ ДПО ИРО. В процессе работы площадки были организованы следующие мероприятия: </w:t>
      </w:r>
    </w:p>
    <w:p w:rsidR="0096435C" w:rsidRPr="0054403F" w:rsidRDefault="0096435C" w:rsidP="00810D2D">
      <w:pPr>
        <w:ind w:left="709"/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  - проведена диагностика коммуникативной компетентности и грамотности педагогов в рамках реализации регионального образовательного проекта «Введение единого речевого режима в ОО Иркутской области»</w:t>
      </w:r>
    </w:p>
    <w:p w:rsidR="0096435C" w:rsidRPr="0054403F" w:rsidRDefault="0096435C" w:rsidP="00810D2D">
      <w:pPr>
        <w:ind w:left="709"/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  - организована работа по оформлению рубрики «</w:t>
      </w:r>
      <w:r w:rsidRPr="0054403F">
        <w:rPr>
          <w:sz w:val="28"/>
          <w:szCs w:val="28"/>
          <w:lang w:val="en-US"/>
        </w:rPr>
        <w:t>PRO</w:t>
      </w:r>
      <w:r w:rsidRPr="0054403F">
        <w:rPr>
          <w:sz w:val="28"/>
          <w:szCs w:val="28"/>
        </w:rPr>
        <w:t xml:space="preserve"> русский язык и культуру речи» в школьной газете </w:t>
      </w:r>
      <w:r w:rsidRPr="0054403F">
        <w:rPr>
          <w:sz w:val="28"/>
          <w:szCs w:val="28"/>
          <w:lang w:val="en-US"/>
        </w:rPr>
        <w:t>PRO</w:t>
      </w:r>
      <w:r w:rsidRPr="0054403F">
        <w:rPr>
          <w:sz w:val="28"/>
          <w:szCs w:val="28"/>
        </w:rPr>
        <w:t>-движение;</w:t>
      </w:r>
    </w:p>
    <w:p w:rsidR="0096435C" w:rsidRPr="0054403F" w:rsidRDefault="0096435C" w:rsidP="00810D2D">
      <w:pPr>
        <w:ind w:left="709"/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 - проведен день поэзии по творчеству А.С Пушкина на английском языке;</w:t>
      </w:r>
    </w:p>
    <w:p w:rsidR="0096435C" w:rsidRPr="0054403F" w:rsidRDefault="0096435C" w:rsidP="00810D2D">
      <w:pPr>
        <w:ind w:left="709"/>
        <w:jc w:val="both"/>
        <w:rPr>
          <w:sz w:val="28"/>
          <w:szCs w:val="28"/>
        </w:rPr>
      </w:pPr>
      <w:r w:rsidRPr="0054403F">
        <w:rPr>
          <w:sz w:val="28"/>
          <w:szCs w:val="28"/>
        </w:rPr>
        <w:t>- проведена декада  интегрированных уроков и внеклассных мероприятий;</w:t>
      </w:r>
    </w:p>
    <w:p w:rsidR="0096435C" w:rsidRPr="0054403F" w:rsidRDefault="0096435C" w:rsidP="00810D2D">
      <w:pPr>
        <w:ind w:left="709"/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 -ведение исследовательской и проектной деятельности </w:t>
      </w:r>
      <w:proofErr w:type="gramStart"/>
      <w:r w:rsidRPr="0054403F">
        <w:rPr>
          <w:sz w:val="28"/>
          <w:szCs w:val="28"/>
        </w:rPr>
        <w:t>обучающихся</w:t>
      </w:r>
      <w:proofErr w:type="gramEnd"/>
      <w:r w:rsidRPr="0054403F">
        <w:rPr>
          <w:sz w:val="28"/>
          <w:szCs w:val="28"/>
        </w:rPr>
        <w:t>;</w:t>
      </w:r>
    </w:p>
    <w:p w:rsidR="0096435C" w:rsidRPr="0054403F" w:rsidRDefault="0096435C" w:rsidP="00810D2D">
      <w:pPr>
        <w:ind w:left="709"/>
        <w:jc w:val="both"/>
        <w:rPr>
          <w:sz w:val="28"/>
          <w:szCs w:val="28"/>
        </w:rPr>
      </w:pPr>
      <w:r w:rsidRPr="0054403F">
        <w:rPr>
          <w:sz w:val="28"/>
          <w:szCs w:val="28"/>
        </w:rPr>
        <w:lastRenderedPageBreak/>
        <w:t xml:space="preserve">-проводилась коррекционная речевая работа с </w:t>
      </w:r>
      <w:proofErr w:type="gramStart"/>
      <w:r w:rsidRPr="0054403F">
        <w:rPr>
          <w:sz w:val="28"/>
          <w:szCs w:val="28"/>
        </w:rPr>
        <w:t>обучающимися</w:t>
      </w:r>
      <w:proofErr w:type="gramEnd"/>
      <w:r w:rsidRPr="0054403F">
        <w:rPr>
          <w:sz w:val="28"/>
          <w:szCs w:val="28"/>
        </w:rPr>
        <w:t xml:space="preserve"> НОО.</w:t>
      </w:r>
    </w:p>
    <w:p w:rsidR="0096435C" w:rsidRPr="0054403F" w:rsidRDefault="0096435C" w:rsidP="00810D2D">
      <w:pPr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- На основании положения о региональном тематическом инновационном комплексе ГАУ ДПО ИРО в соответствии с решением Совета  по развитию института МБОУ Заларинская СОШ №1 была включена в реестр образовательных организаций, реализующих направление региональных тематических комплексов «Организация и совершенствование системы непрерывного экологического образования в образовательной организации» в качестве инновационной педагогической площадки. Школа работала с организациями –партнерами такими как Районная библиотека, Администрация </w:t>
      </w:r>
      <w:proofErr w:type="spellStart"/>
      <w:r w:rsidRPr="0054403F">
        <w:rPr>
          <w:sz w:val="28"/>
          <w:szCs w:val="28"/>
        </w:rPr>
        <w:t>п</w:t>
      </w:r>
      <w:proofErr w:type="gramStart"/>
      <w:r w:rsidRPr="0054403F">
        <w:rPr>
          <w:sz w:val="28"/>
          <w:szCs w:val="28"/>
        </w:rPr>
        <w:t>.З</w:t>
      </w:r>
      <w:proofErr w:type="gramEnd"/>
      <w:r w:rsidRPr="0054403F">
        <w:rPr>
          <w:sz w:val="28"/>
          <w:szCs w:val="28"/>
        </w:rPr>
        <w:t>алари</w:t>
      </w:r>
      <w:proofErr w:type="spellEnd"/>
      <w:r w:rsidRPr="0054403F">
        <w:rPr>
          <w:sz w:val="28"/>
          <w:szCs w:val="28"/>
        </w:rPr>
        <w:t xml:space="preserve">, МБУ ДО ДДЮТ. Результатом инновационного проекта является </w:t>
      </w:r>
      <w:proofErr w:type="spellStart"/>
      <w:r w:rsidRPr="0054403F">
        <w:rPr>
          <w:sz w:val="28"/>
          <w:szCs w:val="28"/>
        </w:rPr>
        <w:t>экопрограмма</w:t>
      </w:r>
      <w:proofErr w:type="spellEnd"/>
      <w:r w:rsidRPr="0054403F">
        <w:rPr>
          <w:sz w:val="28"/>
          <w:szCs w:val="28"/>
        </w:rPr>
        <w:t xml:space="preserve"> «Здоровые дети – здоровая страна»</w:t>
      </w:r>
      <w:proofErr w:type="gramStart"/>
      <w:r w:rsidRPr="0054403F">
        <w:rPr>
          <w:sz w:val="28"/>
          <w:szCs w:val="28"/>
        </w:rPr>
        <w:t xml:space="preserve"> ,</w:t>
      </w:r>
      <w:proofErr w:type="gramEnd"/>
      <w:r w:rsidRPr="0054403F">
        <w:rPr>
          <w:sz w:val="28"/>
          <w:szCs w:val="28"/>
        </w:rPr>
        <w:t xml:space="preserve">которая рассчитана и направлена на развитие познавательных, эмоциональных и творческих способностей обучающихся, умение выделить и найти место собственного «Я» и человека вообще в целостной картине окружающего мира. Реализация программы осуществляется на всех уровнях через разные формы взаимодействия.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435C" w:rsidRPr="0054403F" w:rsidRDefault="0096435C" w:rsidP="00810D2D">
      <w:pPr>
        <w:jc w:val="both"/>
        <w:rPr>
          <w:b/>
          <w:sz w:val="28"/>
          <w:szCs w:val="28"/>
        </w:rPr>
      </w:pPr>
      <w:r w:rsidRPr="0054403F">
        <w:rPr>
          <w:sz w:val="28"/>
          <w:szCs w:val="28"/>
        </w:rPr>
        <w:t xml:space="preserve">-  </w:t>
      </w:r>
      <w:r w:rsidRPr="0054403F">
        <w:rPr>
          <w:b/>
          <w:sz w:val="28"/>
          <w:szCs w:val="28"/>
        </w:rPr>
        <w:t>муниципальная площадка на базе МБОУ Заларинская СОШ №2 «Апробация моделей электронной формы учебника в учебном процессе школы».</w:t>
      </w:r>
    </w:p>
    <w:p w:rsidR="0096435C" w:rsidRPr="0054403F" w:rsidRDefault="0096435C" w:rsidP="00810D2D">
      <w:pPr>
        <w:jc w:val="both"/>
        <w:rPr>
          <w:sz w:val="28"/>
          <w:szCs w:val="28"/>
        </w:rPr>
      </w:pPr>
      <w:r w:rsidRPr="0054403F">
        <w:rPr>
          <w:sz w:val="28"/>
          <w:szCs w:val="28"/>
        </w:rPr>
        <w:t>Цель: пробировать модели использования учебников в электронной форме, определить подходы к качественному системному изменению организации образовательного процесса с использованием учебника в электронной форме.</w:t>
      </w:r>
    </w:p>
    <w:p w:rsidR="0096435C" w:rsidRPr="0054403F" w:rsidRDefault="0096435C" w:rsidP="00810D2D">
      <w:pPr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      В течение учебного года для заместителей директоров и педагогов ОУ района было проведено 5 муниципальных семинаров и 1 научно-практическая конференция</w:t>
      </w:r>
      <w:proofErr w:type="gramStart"/>
      <w:r w:rsidRPr="0054403F">
        <w:rPr>
          <w:sz w:val="28"/>
          <w:szCs w:val="28"/>
        </w:rPr>
        <w:t>.(</w:t>
      </w:r>
      <w:proofErr w:type="gramEnd"/>
      <w:r w:rsidRPr="0054403F">
        <w:rPr>
          <w:sz w:val="28"/>
          <w:szCs w:val="28"/>
        </w:rPr>
        <w:t>на слайде)</w:t>
      </w:r>
    </w:p>
    <w:p w:rsidR="0096435C" w:rsidRPr="0054403F" w:rsidRDefault="005E6738" w:rsidP="00810D2D">
      <w:pPr>
        <w:jc w:val="both"/>
        <w:rPr>
          <w:kern w:val="24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435C" w:rsidRPr="0054403F">
        <w:rPr>
          <w:sz w:val="28"/>
          <w:szCs w:val="28"/>
        </w:rPr>
        <w:t xml:space="preserve">В 2018-2019 учебном году педагогам ОУ района было предложено 15 региональных профессиональных конкурсов. К сожалению, участие педагоги приняли лишь в четырех из них:  </w:t>
      </w:r>
    </w:p>
    <w:p w:rsidR="0096435C" w:rsidRPr="0054403F" w:rsidRDefault="0096435C" w:rsidP="00810D2D">
      <w:pPr>
        <w:jc w:val="both"/>
        <w:rPr>
          <w:b/>
          <w:sz w:val="28"/>
          <w:szCs w:val="28"/>
        </w:rPr>
      </w:pPr>
      <w:r w:rsidRPr="0054403F">
        <w:rPr>
          <w:b/>
          <w:sz w:val="28"/>
          <w:szCs w:val="28"/>
        </w:rPr>
        <w:t>- Конкурс «Лучшая образовательная организация в Иркутской области»:</w:t>
      </w:r>
    </w:p>
    <w:p w:rsidR="0096435C" w:rsidRPr="0054403F" w:rsidRDefault="0096435C" w:rsidP="00810D2D">
      <w:pPr>
        <w:jc w:val="both"/>
        <w:rPr>
          <w:b/>
          <w:sz w:val="28"/>
          <w:szCs w:val="28"/>
        </w:rPr>
      </w:pPr>
      <w:r w:rsidRPr="0054403F">
        <w:rPr>
          <w:sz w:val="28"/>
          <w:szCs w:val="28"/>
        </w:rPr>
        <w:t>в номинации «Лучшая ОО в Иркутской области, реализующая образовательные программы начального общего, основного общего, среднего общего образования с учётом современных тенденций агробизне</w:t>
      </w:r>
      <w:proofErr w:type="gramStart"/>
      <w:r w:rsidRPr="0054403F">
        <w:rPr>
          <w:sz w:val="28"/>
          <w:szCs w:val="28"/>
        </w:rPr>
        <w:t>с-</w:t>
      </w:r>
      <w:proofErr w:type="gramEnd"/>
      <w:r w:rsidRPr="0054403F">
        <w:rPr>
          <w:sz w:val="28"/>
          <w:szCs w:val="28"/>
        </w:rPr>
        <w:t xml:space="preserve"> образования» - МБОУ </w:t>
      </w:r>
      <w:proofErr w:type="spellStart"/>
      <w:r w:rsidRPr="0054403F">
        <w:rPr>
          <w:sz w:val="28"/>
          <w:szCs w:val="28"/>
        </w:rPr>
        <w:t>Холмогойская</w:t>
      </w:r>
      <w:proofErr w:type="spellEnd"/>
      <w:r w:rsidRPr="0054403F">
        <w:rPr>
          <w:sz w:val="28"/>
          <w:szCs w:val="28"/>
        </w:rPr>
        <w:t xml:space="preserve"> СОШ.</w:t>
      </w:r>
    </w:p>
    <w:p w:rsidR="0096435C" w:rsidRPr="0054403F" w:rsidRDefault="005E6738" w:rsidP="00810D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6435C" w:rsidRPr="0054403F">
        <w:rPr>
          <w:b/>
          <w:sz w:val="28"/>
          <w:szCs w:val="28"/>
        </w:rPr>
        <w:t>На премию Губернатора Иркутской области «Лучший учитель» подали документы:</w:t>
      </w:r>
    </w:p>
    <w:p w:rsidR="0096435C" w:rsidRPr="0054403F" w:rsidRDefault="0096435C" w:rsidP="00810D2D">
      <w:pPr>
        <w:jc w:val="both"/>
        <w:rPr>
          <w:sz w:val="28"/>
          <w:szCs w:val="28"/>
        </w:rPr>
      </w:pPr>
      <w:r w:rsidRPr="0054403F">
        <w:rPr>
          <w:sz w:val="28"/>
          <w:szCs w:val="28"/>
        </w:rPr>
        <w:t>-Куприянова Е.</w:t>
      </w:r>
      <w:proofErr w:type="gramStart"/>
      <w:r w:rsidRPr="0054403F">
        <w:rPr>
          <w:sz w:val="28"/>
          <w:szCs w:val="28"/>
        </w:rPr>
        <w:t>С</w:t>
      </w:r>
      <w:proofErr w:type="gramEnd"/>
      <w:r w:rsidRPr="0054403F">
        <w:rPr>
          <w:sz w:val="28"/>
          <w:szCs w:val="28"/>
        </w:rPr>
        <w:t>, учитель МБОУ Заларинская СОШ №1.</w:t>
      </w:r>
    </w:p>
    <w:p w:rsidR="0096435C" w:rsidRPr="0054403F" w:rsidRDefault="0096435C" w:rsidP="00810D2D">
      <w:pPr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- </w:t>
      </w:r>
      <w:r w:rsidRPr="0054403F">
        <w:rPr>
          <w:b/>
          <w:sz w:val="28"/>
          <w:szCs w:val="28"/>
        </w:rPr>
        <w:t xml:space="preserve">«Учитель здоровья России» </w:t>
      </w:r>
      <w:r w:rsidRPr="0054403F">
        <w:rPr>
          <w:sz w:val="28"/>
          <w:szCs w:val="28"/>
        </w:rPr>
        <w:t xml:space="preserve">- МБОУ </w:t>
      </w:r>
      <w:proofErr w:type="spellStart"/>
      <w:r w:rsidRPr="0054403F">
        <w:rPr>
          <w:sz w:val="28"/>
          <w:szCs w:val="28"/>
        </w:rPr>
        <w:t>Тагнинская</w:t>
      </w:r>
      <w:proofErr w:type="spellEnd"/>
      <w:r w:rsidRPr="0054403F">
        <w:rPr>
          <w:sz w:val="28"/>
          <w:szCs w:val="28"/>
        </w:rPr>
        <w:t xml:space="preserve"> ООШ;</w:t>
      </w:r>
    </w:p>
    <w:p w:rsidR="0096435C" w:rsidRPr="0054403F" w:rsidRDefault="0096435C" w:rsidP="00810D2D">
      <w:pPr>
        <w:jc w:val="both"/>
        <w:rPr>
          <w:sz w:val="28"/>
          <w:szCs w:val="28"/>
        </w:rPr>
      </w:pPr>
      <w:r w:rsidRPr="0054403F">
        <w:rPr>
          <w:sz w:val="28"/>
          <w:szCs w:val="28"/>
        </w:rPr>
        <w:t>-</w:t>
      </w:r>
      <w:r w:rsidRPr="0054403F">
        <w:rPr>
          <w:b/>
          <w:sz w:val="28"/>
          <w:szCs w:val="28"/>
        </w:rPr>
        <w:t>Конкурс на лучшую методическую разработку</w:t>
      </w:r>
      <w:r w:rsidRPr="0054403F">
        <w:rPr>
          <w:sz w:val="28"/>
          <w:szCs w:val="28"/>
        </w:rPr>
        <w:t xml:space="preserve"> – участие педагогов МБОУ </w:t>
      </w:r>
      <w:proofErr w:type="spellStart"/>
      <w:r w:rsidRPr="0054403F">
        <w:rPr>
          <w:sz w:val="28"/>
          <w:szCs w:val="28"/>
        </w:rPr>
        <w:t>Солерудниковской</w:t>
      </w:r>
      <w:proofErr w:type="spellEnd"/>
      <w:r w:rsidRPr="0054403F">
        <w:rPr>
          <w:sz w:val="28"/>
          <w:szCs w:val="28"/>
        </w:rPr>
        <w:t xml:space="preserve"> гимназии;</w:t>
      </w:r>
    </w:p>
    <w:p w:rsidR="001115E2" w:rsidRDefault="005E6738" w:rsidP="00810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435C" w:rsidRPr="0054403F">
        <w:rPr>
          <w:sz w:val="28"/>
          <w:szCs w:val="28"/>
        </w:rPr>
        <w:t xml:space="preserve">С целью развития интереса обучающихся к общеобразовательным предметам, содействия повышения квалификации учителей, содействия активизации внеклассной и внешкольной работы, предоставления обучающимся возможности соревноваться в масштабе, выходящем за </w:t>
      </w:r>
      <w:r w:rsidR="0096435C" w:rsidRPr="0054403F">
        <w:rPr>
          <w:sz w:val="28"/>
          <w:szCs w:val="28"/>
        </w:rPr>
        <w:lastRenderedPageBreak/>
        <w:t>рамки района, региона, не выезжая за его пределы, в течение 2018-2019 учебного года образовательные организации района участвовали в 8 Всероссий</w:t>
      </w:r>
      <w:r>
        <w:rPr>
          <w:sz w:val="28"/>
          <w:szCs w:val="28"/>
        </w:rPr>
        <w:t>ских и международных конкурсах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слайде)</w:t>
      </w:r>
    </w:p>
    <w:p w:rsidR="0096435C" w:rsidRPr="0054403F" w:rsidRDefault="005E6738" w:rsidP="00810D2D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435C" w:rsidRPr="0054403F">
        <w:rPr>
          <w:sz w:val="28"/>
          <w:szCs w:val="28"/>
        </w:rPr>
        <w:t>В среднем во всероссийских и международных конкурсах участвовало 86,4% образовательных организаций района, что по сравнению с прошлым учебным годом на 14,4 % больше.</w:t>
      </w:r>
    </w:p>
    <w:p w:rsidR="0096435C" w:rsidRPr="0054403F" w:rsidRDefault="0096435C" w:rsidP="00810D2D">
      <w:pPr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      Из данной таблицы</w:t>
      </w:r>
      <w:r w:rsidR="005E6738">
        <w:rPr>
          <w:sz w:val="28"/>
          <w:szCs w:val="28"/>
        </w:rPr>
        <w:t xml:space="preserve"> на слайде</w:t>
      </w:r>
      <w:r w:rsidRPr="0054403F">
        <w:rPr>
          <w:sz w:val="28"/>
          <w:szCs w:val="28"/>
        </w:rPr>
        <w:t xml:space="preserve"> видно, что из 19 образовательного учреждения, участвовавших во Всероссийских и Международных конкурсах одна образовательная организация  участвовала во всех конкурсах (МБОУ </w:t>
      </w:r>
      <w:proofErr w:type="spellStart"/>
      <w:r w:rsidRPr="0054403F">
        <w:rPr>
          <w:sz w:val="28"/>
          <w:szCs w:val="28"/>
        </w:rPr>
        <w:t>Бажирская</w:t>
      </w:r>
      <w:proofErr w:type="spellEnd"/>
      <w:r w:rsidRPr="0054403F">
        <w:rPr>
          <w:sz w:val="28"/>
          <w:szCs w:val="28"/>
        </w:rPr>
        <w:t xml:space="preserve"> ООШ).</w:t>
      </w:r>
    </w:p>
    <w:p w:rsidR="0096435C" w:rsidRPr="0054403F" w:rsidRDefault="005E6738" w:rsidP="00810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435C" w:rsidRPr="0054403F">
        <w:rPr>
          <w:sz w:val="28"/>
          <w:szCs w:val="28"/>
        </w:rPr>
        <w:t>В целом можно отметить, что проведённый анализ позволил, с одной стороны, обозначить серьёзные проблемы, связанные с качеством инновационной деятельности образовательных учреждений района, с другой стороны, подтвердил справедливость высказывания Сенеки: « Если нет дальнейшего роста, значит, близок закат». Образовательным учреждениям, ведущим инновационную деятельность необходимо сосредоточить внимание на решении нескольких задач.</w:t>
      </w:r>
    </w:p>
    <w:p w:rsidR="0096435C" w:rsidRPr="0054403F" w:rsidRDefault="0096435C" w:rsidP="00810D2D">
      <w:pPr>
        <w:jc w:val="both"/>
        <w:rPr>
          <w:sz w:val="28"/>
          <w:szCs w:val="28"/>
        </w:rPr>
      </w:pPr>
      <w:r w:rsidRPr="0054403F">
        <w:rPr>
          <w:sz w:val="28"/>
          <w:szCs w:val="28"/>
        </w:rPr>
        <w:t>Во-первых, выбор тематики инновационной деятельности должен соотноситься с регламентирующими федеральными и региональными документами по стратегии развития образования.</w:t>
      </w:r>
    </w:p>
    <w:p w:rsidR="0096435C" w:rsidRPr="0054403F" w:rsidRDefault="0096435C" w:rsidP="00810D2D">
      <w:pPr>
        <w:jc w:val="both"/>
        <w:rPr>
          <w:sz w:val="28"/>
          <w:szCs w:val="28"/>
        </w:rPr>
      </w:pPr>
      <w:r w:rsidRPr="0054403F">
        <w:rPr>
          <w:sz w:val="28"/>
          <w:szCs w:val="28"/>
        </w:rPr>
        <w:t>Во-вторых, необходимо пополнять единое открытое информационное пространство о направлениях и результатах инновационной деятельности образовательных учреждений, что позволит, выбирая тему для создания новшеств, учесть опыт коллег, работающих по избранному направлению.</w:t>
      </w:r>
    </w:p>
    <w:p w:rsidR="0096435C" w:rsidRPr="0054403F" w:rsidRDefault="0096435C" w:rsidP="00810D2D">
      <w:pPr>
        <w:jc w:val="both"/>
        <w:rPr>
          <w:sz w:val="28"/>
          <w:szCs w:val="28"/>
        </w:rPr>
      </w:pPr>
      <w:r w:rsidRPr="0054403F">
        <w:rPr>
          <w:sz w:val="28"/>
          <w:szCs w:val="28"/>
        </w:rPr>
        <w:t>В-третьих, основной задачей руководителя инновационной деятельности образовательного учреждения становится не столько задача научить чему-либо коллектив педагогов, с которым он работает, столько стимулировать самообучение, чтобы в процессе деятельности педагоги смогли сами находить и получать необходимые знания, а также могли применять эти знания в исследовательском процессе.</w:t>
      </w:r>
    </w:p>
    <w:p w:rsidR="0096435C" w:rsidRPr="0054403F" w:rsidRDefault="0096435C" w:rsidP="00810D2D">
      <w:pPr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 Инновационная деятельность рождает инициативу, стремление к повышению квалификации, систематическому повышению знаний, она позволяет провести рефлексию деятельности, а главное, помогает создавать ситуацию успеха, которая способствует профессиональному и личностному развитию педагогов.</w:t>
      </w:r>
    </w:p>
    <w:p w:rsidR="0096435C" w:rsidRPr="0054403F" w:rsidRDefault="0096435C" w:rsidP="00810D2D">
      <w:pPr>
        <w:jc w:val="both"/>
        <w:rPr>
          <w:sz w:val="28"/>
          <w:szCs w:val="28"/>
        </w:rPr>
      </w:pPr>
    </w:p>
    <w:p w:rsidR="0096435C" w:rsidRPr="001115E2" w:rsidRDefault="0096435C" w:rsidP="00810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115E2">
        <w:rPr>
          <w:b/>
          <w:sz w:val="28"/>
          <w:szCs w:val="28"/>
        </w:rPr>
        <w:t>Уважаемые руководители!</w:t>
      </w:r>
    </w:p>
    <w:p w:rsidR="006D0BB1" w:rsidRPr="0054403F" w:rsidRDefault="006D0BB1" w:rsidP="00810D2D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36C8F" w:rsidRPr="0054403F" w:rsidRDefault="005E6738" w:rsidP="00810D2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836C8F" w:rsidRPr="0054403F">
        <w:rPr>
          <w:sz w:val="28"/>
          <w:szCs w:val="28"/>
        </w:rPr>
        <w:t>В школах на начало 2018-2019 учебного года обучалось 4346 учащихся, в течение года выбыло 145 учащихся, прибыло 151 ученика, на конец года в школах осталось 4338 учащихся, из них переведены в следую</w:t>
      </w:r>
      <w:r w:rsidR="00295D79" w:rsidRPr="0054403F">
        <w:rPr>
          <w:sz w:val="28"/>
          <w:szCs w:val="28"/>
        </w:rPr>
        <w:t>щий класс 4269</w:t>
      </w:r>
      <w:r w:rsidR="00836C8F" w:rsidRPr="0054403F">
        <w:rPr>
          <w:sz w:val="28"/>
          <w:szCs w:val="28"/>
        </w:rPr>
        <w:t xml:space="preserve"> учащихся.</w:t>
      </w:r>
      <w:proofErr w:type="gramEnd"/>
      <w:r w:rsidR="00836C8F" w:rsidRPr="0054403F">
        <w:rPr>
          <w:sz w:val="28"/>
          <w:szCs w:val="28"/>
        </w:rPr>
        <w:t xml:space="preserve"> На повторное обучение оставлено 69 </w:t>
      </w:r>
      <w:proofErr w:type="gramStart"/>
      <w:r w:rsidR="00836C8F" w:rsidRPr="0054403F">
        <w:rPr>
          <w:sz w:val="28"/>
          <w:szCs w:val="28"/>
        </w:rPr>
        <w:t>обучающихся</w:t>
      </w:r>
      <w:proofErr w:type="gramEnd"/>
      <w:r w:rsidR="00836C8F" w:rsidRPr="0054403F">
        <w:rPr>
          <w:sz w:val="28"/>
          <w:szCs w:val="28"/>
        </w:rPr>
        <w:t>.</w:t>
      </w:r>
    </w:p>
    <w:p w:rsidR="00836C8F" w:rsidRPr="0054403F" w:rsidRDefault="00295D79" w:rsidP="00810D2D">
      <w:pPr>
        <w:tabs>
          <w:tab w:val="left" w:pos="900"/>
        </w:tabs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        Успеваемость на 99,1 %</w:t>
      </w:r>
      <w:r w:rsidR="00836C8F" w:rsidRPr="0054403F">
        <w:rPr>
          <w:sz w:val="28"/>
          <w:szCs w:val="28"/>
        </w:rPr>
        <w:t xml:space="preserve">. Отличников - </w:t>
      </w:r>
      <w:r w:rsidRPr="0054403F">
        <w:rPr>
          <w:sz w:val="28"/>
          <w:szCs w:val="28"/>
        </w:rPr>
        <w:t>230 человек, ударников 1286 человек. Качество обучения –39,4%</w:t>
      </w:r>
      <w:r w:rsidR="00836C8F" w:rsidRPr="0054403F">
        <w:rPr>
          <w:sz w:val="28"/>
          <w:szCs w:val="28"/>
        </w:rPr>
        <w:t>.</w:t>
      </w:r>
    </w:p>
    <w:p w:rsidR="00836C8F" w:rsidRPr="0054403F" w:rsidRDefault="00836C8F" w:rsidP="00810D2D">
      <w:pPr>
        <w:tabs>
          <w:tab w:val="left" w:pos="900"/>
        </w:tabs>
        <w:jc w:val="both"/>
        <w:rPr>
          <w:sz w:val="28"/>
          <w:szCs w:val="28"/>
        </w:rPr>
      </w:pPr>
      <w:r w:rsidRPr="0054403F">
        <w:rPr>
          <w:sz w:val="28"/>
          <w:szCs w:val="28"/>
        </w:rPr>
        <w:lastRenderedPageBreak/>
        <w:t xml:space="preserve">        С</w:t>
      </w:r>
      <w:r w:rsidR="00295D79" w:rsidRPr="0054403F">
        <w:rPr>
          <w:sz w:val="28"/>
          <w:szCs w:val="28"/>
        </w:rPr>
        <w:t xml:space="preserve"> 100% успеваемостью закончили 2 средние школы:</w:t>
      </w:r>
      <w:r w:rsidR="005E6738">
        <w:rPr>
          <w:sz w:val="28"/>
          <w:szCs w:val="28"/>
        </w:rPr>
        <w:t xml:space="preserve"> </w:t>
      </w:r>
      <w:proofErr w:type="spellStart"/>
      <w:r w:rsidRPr="0054403F">
        <w:rPr>
          <w:sz w:val="28"/>
          <w:szCs w:val="28"/>
        </w:rPr>
        <w:t>Моисеев</w:t>
      </w:r>
      <w:r w:rsidR="00295D79" w:rsidRPr="0054403F">
        <w:rPr>
          <w:sz w:val="28"/>
          <w:szCs w:val="28"/>
        </w:rPr>
        <w:t>ская</w:t>
      </w:r>
      <w:proofErr w:type="spellEnd"/>
      <w:r w:rsidR="00295D79" w:rsidRPr="0054403F">
        <w:rPr>
          <w:sz w:val="28"/>
          <w:szCs w:val="28"/>
        </w:rPr>
        <w:t xml:space="preserve"> СОШ, </w:t>
      </w:r>
      <w:proofErr w:type="spellStart"/>
      <w:r w:rsidR="00295D79" w:rsidRPr="0054403F">
        <w:rPr>
          <w:sz w:val="28"/>
          <w:szCs w:val="28"/>
        </w:rPr>
        <w:t>Черемшанская</w:t>
      </w:r>
      <w:proofErr w:type="spellEnd"/>
      <w:r w:rsidR="00295D79" w:rsidRPr="0054403F">
        <w:rPr>
          <w:sz w:val="28"/>
          <w:szCs w:val="28"/>
        </w:rPr>
        <w:t xml:space="preserve"> СОШ  и  2</w:t>
      </w:r>
      <w:r w:rsidR="005E6738">
        <w:rPr>
          <w:sz w:val="28"/>
          <w:szCs w:val="28"/>
        </w:rPr>
        <w:t xml:space="preserve"> </w:t>
      </w:r>
      <w:proofErr w:type="gramStart"/>
      <w:r w:rsidR="00295D79" w:rsidRPr="0054403F">
        <w:rPr>
          <w:sz w:val="28"/>
          <w:szCs w:val="28"/>
        </w:rPr>
        <w:t>основных</w:t>
      </w:r>
      <w:proofErr w:type="gramEnd"/>
      <w:r w:rsidR="00295D79" w:rsidRPr="0054403F">
        <w:rPr>
          <w:sz w:val="28"/>
          <w:szCs w:val="28"/>
        </w:rPr>
        <w:t xml:space="preserve"> школы: </w:t>
      </w:r>
      <w:proofErr w:type="spellStart"/>
      <w:r w:rsidRPr="0054403F">
        <w:rPr>
          <w:sz w:val="28"/>
          <w:szCs w:val="28"/>
        </w:rPr>
        <w:t>Та</w:t>
      </w:r>
      <w:r w:rsidR="00295D79" w:rsidRPr="0054403F">
        <w:rPr>
          <w:sz w:val="28"/>
          <w:szCs w:val="28"/>
        </w:rPr>
        <w:t>гнинская</w:t>
      </w:r>
      <w:proofErr w:type="spellEnd"/>
      <w:r w:rsidR="00295D79" w:rsidRPr="0054403F">
        <w:rPr>
          <w:sz w:val="28"/>
          <w:szCs w:val="28"/>
        </w:rPr>
        <w:t xml:space="preserve"> ООШ, </w:t>
      </w:r>
      <w:proofErr w:type="spellStart"/>
      <w:r w:rsidR="00295D79" w:rsidRPr="0054403F">
        <w:rPr>
          <w:sz w:val="28"/>
          <w:szCs w:val="28"/>
        </w:rPr>
        <w:t>Большезаимская</w:t>
      </w:r>
      <w:proofErr w:type="spellEnd"/>
      <w:r w:rsidR="00295D79" w:rsidRPr="0054403F">
        <w:rPr>
          <w:sz w:val="28"/>
          <w:szCs w:val="28"/>
        </w:rPr>
        <w:t xml:space="preserve"> ООШ</w:t>
      </w:r>
      <w:r w:rsidRPr="0054403F">
        <w:rPr>
          <w:sz w:val="28"/>
          <w:szCs w:val="28"/>
        </w:rPr>
        <w:t>.</w:t>
      </w:r>
    </w:p>
    <w:p w:rsidR="005E6738" w:rsidRDefault="005E6738" w:rsidP="00810D2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6C8F" w:rsidRPr="0054403F">
        <w:rPr>
          <w:sz w:val="28"/>
          <w:szCs w:val="28"/>
        </w:rPr>
        <w:t>Самая низкая успеваемость в след</w:t>
      </w:r>
      <w:r w:rsidR="000E1603" w:rsidRPr="0054403F">
        <w:rPr>
          <w:sz w:val="28"/>
          <w:szCs w:val="28"/>
        </w:rPr>
        <w:t xml:space="preserve">ующих школах: </w:t>
      </w:r>
      <w:proofErr w:type="spellStart"/>
      <w:r w:rsidR="000E1603" w:rsidRPr="0054403F">
        <w:rPr>
          <w:sz w:val="28"/>
          <w:szCs w:val="28"/>
        </w:rPr>
        <w:t>Мойганская</w:t>
      </w:r>
      <w:proofErr w:type="spellEnd"/>
      <w:r w:rsidR="000E1603" w:rsidRPr="0054403F">
        <w:rPr>
          <w:sz w:val="28"/>
          <w:szCs w:val="28"/>
        </w:rPr>
        <w:t xml:space="preserve"> СОШ -87%, </w:t>
      </w:r>
      <w:proofErr w:type="spellStart"/>
      <w:r w:rsidR="000E1603" w:rsidRPr="0054403F">
        <w:rPr>
          <w:sz w:val="28"/>
          <w:szCs w:val="28"/>
        </w:rPr>
        <w:t>Бажирская</w:t>
      </w:r>
      <w:proofErr w:type="spellEnd"/>
      <w:r w:rsidR="000E1603" w:rsidRPr="0054403F">
        <w:rPr>
          <w:sz w:val="28"/>
          <w:szCs w:val="28"/>
        </w:rPr>
        <w:t xml:space="preserve"> ООШ – 89%, Владимирская СОШ-  89 % , </w:t>
      </w:r>
      <w:proofErr w:type="spellStart"/>
      <w:r w:rsidR="000E1603" w:rsidRPr="0054403F">
        <w:rPr>
          <w:sz w:val="28"/>
          <w:szCs w:val="28"/>
        </w:rPr>
        <w:t>Веренская</w:t>
      </w:r>
      <w:proofErr w:type="spellEnd"/>
      <w:r w:rsidR="000E1603" w:rsidRPr="0054403F">
        <w:rPr>
          <w:sz w:val="28"/>
          <w:szCs w:val="28"/>
        </w:rPr>
        <w:t xml:space="preserve"> СОШ - 91%</w:t>
      </w:r>
      <w:r w:rsidR="00836C8F" w:rsidRPr="0054403F">
        <w:rPr>
          <w:sz w:val="28"/>
          <w:szCs w:val="28"/>
        </w:rPr>
        <w:t xml:space="preserve">.  </w:t>
      </w:r>
    </w:p>
    <w:p w:rsidR="005E6738" w:rsidRDefault="005E6738" w:rsidP="00810D2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6C8F" w:rsidRPr="0054403F">
        <w:rPr>
          <w:sz w:val="28"/>
          <w:szCs w:val="28"/>
        </w:rPr>
        <w:t xml:space="preserve"> Качество знани</w:t>
      </w:r>
      <w:r w:rsidR="000E1603" w:rsidRPr="0054403F">
        <w:rPr>
          <w:sz w:val="28"/>
          <w:szCs w:val="28"/>
        </w:rPr>
        <w:t xml:space="preserve">й более 40 % у: </w:t>
      </w:r>
      <w:proofErr w:type="spellStart"/>
      <w:r w:rsidR="000E1603" w:rsidRPr="0054403F">
        <w:rPr>
          <w:sz w:val="28"/>
          <w:szCs w:val="28"/>
        </w:rPr>
        <w:t>Зал</w:t>
      </w:r>
      <w:r w:rsidR="00836C8F" w:rsidRPr="0054403F">
        <w:rPr>
          <w:sz w:val="28"/>
          <w:szCs w:val="28"/>
        </w:rPr>
        <w:t>аринской</w:t>
      </w:r>
      <w:proofErr w:type="spellEnd"/>
      <w:r w:rsidR="00836C8F" w:rsidRPr="0054403F">
        <w:rPr>
          <w:sz w:val="28"/>
          <w:szCs w:val="28"/>
        </w:rPr>
        <w:t xml:space="preserve"> СОШ № 1, </w:t>
      </w:r>
      <w:proofErr w:type="spellStart"/>
      <w:r w:rsidR="00836C8F" w:rsidRPr="0054403F">
        <w:rPr>
          <w:sz w:val="28"/>
          <w:szCs w:val="28"/>
        </w:rPr>
        <w:t>Заларинской</w:t>
      </w:r>
      <w:proofErr w:type="spellEnd"/>
      <w:r w:rsidR="00836C8F" w:rsidRPr="0054403F">
        <w:rPr>
          <w:sz w:val="28"/>
          <w:szCs w:val="28"/>
        </w:rPr>
        <w:t xml:space="preserve"> СОШ № 2, </w:t>
      </w:r>
      <w:proofErr w:type="spellStart"/>
      <w:r w:rsidR="00836C8F" w:rsidRPr="0054403F">
        <w:rPr>
          <w:sz w:val="28"/>
          <w:szCs w:val="28"/>
        </w:rPr>
        <w:t>Заларинской</w:t>
      </w:r>
      <w:proofErr w:type="spellEnd"/>
      <w:r w:rsidR="00836C8F" w:rsidRPr="0054403F">
        <w:rPr>
          <w:sz w:val="28"/>
          <w:szCs w:val="28"/>
        </w:rPr>
        <w:t xml:space="preserve">  ООШ, </w:t>
      </w:r>
      <w:proofErr w:type="spellStart"/>
      <w:r w:rsidR="00836C8F" w:rsidRPr="0054403F">
        <w:rPr>
          <w:sz w:val="28"/>
          <w:szCs w:val="28"/>
        </w:rPr>
        <w:t>Моис</w:t>
      </w:r>
      <w:r w:rsidR="000E1603" w:rsidRPr="0054403F">
        <w:rPr>
          <w:sz w:val="28"/>
          <w:szCs w:val="28"/>
        </w:rPr>
        <w:t>еевской</w:t>
      </w:r>
      <w:proofErr w:type="spellEnd"/>
      <w:r w:rsidR="000E1603" w:rsidRPr="0054403F">
        <w:rPr>
          <w:sz w:val="28"/>
          <w:szCs w:val="28"/>
        </w:rPr>
        <w:t xml:space="preserve"> СОШ, </w:t>
      </w:r>
      <w:proofErr w:type="spellStart"/>
      <w:r w:rsidR="000E1603" w:rsidRPr="0054403F">
        <w:rPr>
          <w:sz w:val="28"/>
          <w:szCs w:val="28"/>
        </w:rPr>
        <w:t>Тагнинской</w:t>
      </w:r>
      <w:proofErr w:type="spellEnd"/>
      <w:r w:rsidR="000E1603" w:rsidRPr="0054403F">
        <w:rPr>
          <w:sz w:val="28"/>
          <w:szCs w:val="28"/>
        </w:rPr>
        <w:t xml:space="preserve"> ООШ, </w:t>
      </w:r>
      <w:proofErr w:type="gramStart"/>
      <w:r w:rsidR="000E1603" w:rsidRPr="0054403F">
        <w:rPr>
          <w:sz w:val="28"/>
          <w:szCs w:val="28"/>
        </w:rPr>
        <w:t>Семеновской</w:t>
      </w:r>
      <w:proofErr w:type="gramEnd"/>
      <w:r w:rsidR="000E1603" w:rsidRPr="0054403F">
        <w:rPr>
          <w:sz w:val="28"/>
          <w:szCs w:val="28"/>
        </w:rPr>
        <w:t xml:space="preserve"> СОШ, </w:t>
      </w:r>
      <w:proofErr w:type="spellStart"/>
      <w:r w:rsidR="000E1603" w:rsidRPr="0054403F">
        <w:rPr>
          <w:sz w:val="28"/>
          <w:szCs w:val="28"/>
        </w:rPr>
        <w:t>Хор_Тагнинской</w:t>
      </w:r>
      <w:proofErr w:type="spellEnd"/>
      <w:r w:rsidR="00836C8F" w:rsidRPr="0054403F">
        <w:rPr>
          <w:sz w:val="28"/>
          <w:szCs w:val="28"/>
        </w:rPr>
        <w:t xml:space="preserve"> СОШ. </w:t>
      </w:r>
    </w:p>
    <w:p w:rsidR="00836C8F" w:rsidRPr="0054403F" w:rsidRDefault="005E6738" w:rsidP="00810D2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36C8F" w:rsidRPr="0054403F">
        <w:rPr>
          <w:sz w:val="28"/>
          <w:szCs w:val="28"/>
        </w:rPr>
        <w:t>Низкое качество знаний показ</w:t>
      </w:r>
      <w:r w:rsidR="000E1603" w:rsidRPr="0054403F">
        <w:rPr>
          <w:sz w:val="28"/>
          <w:szCs w:val="28"/>
        </w:rPr>
        <w:t xml:space="preserve">али  МБОУ </w:t>
      </w:r>
      <w:proofErr w:type="spellStart"/>
      <w:r w:rsidR="000E1603" w:rsidRPr="0054403F">
        <w:rPr>
          <w:sz w:val="28"/>
          <w:szCs w:val="28"/>
        </w:rPr>
        <w:t>Новочеремховская</w:t>
      </w:r>
      <w:proofErr w:type="spellEnd"/>
      <w:r w:rsidR="000E1603" w:rsidRPr="0054403F">
        <w:rPr>
          <w:sz w:val="28"/>
          <w:szCs w:val="28"/>
        </w:rPr>
        <w:t xml:space="preserve"> ООШ – 21,4%, </w:t>
      </w:r>
      <w:proofErr w:type="spellStart"/>
      <w:r w:rsidR="000E1603" w:rsidRPr="0054403F">
        <w:rPr>
          <w:sz w:val="28"/>
          <w:szCs w:val="28"/>
        </w:rPr>
        <w:t>Веренская</w:t>
      </w:r>
      <w:proofErr w:type="spellEnd"/>
      <w:r w:rsidR="000E1603" w:rsidRPr="0054403F">
        <w:rPr>
          <w:sz w:val="28"/>
          <w:szCs w:val="28"/>
        </w:rPr>
        <w:t xml:space="preserve"> СОШ – 22%</w:t>
      </w:r>
      <w:r w:rsidR="000228DF" w:rsidRPr="0054403F">
        <w:rPr>
          <w:sz w:val="28"/>
          <w:szCs w:val="28"/>
        </w:rPr>
        <w:t xml:space="preserve">, </w:t>
      </w:r>
      <w:proofErr w:type="spellStart"/>
      <w:r w:rsidR="000228DF" w:rsidRPr="0054403F">
        <w:rPr>
          <w:sz w:val="28"/>
          <w:szCs w:val="28"/>
        </w:rPr>
        <w:t>Бабагайская</w:t>
      </w:r>
      <w:proofErr w:type="spellEnd"/>
      <w:r w:rsidR="000228DF" w:rsidRPr="0054403F">
        <w:rPr>
          <w:sz w:val="28"/>
          <w:szCs w:val="28"/>
        </w:rPr>
        <w:t xml:space="preserve"> СОШ – 24,3%</w:t>
      </w:r>
      <w:r w:rsidR="000E1603" w:rsidRPr="0054403F">
        <w:rPr>
          <w:sz w:val="28"/>
          <w:szCs w:val="28"/>
        </w:rPr>
        <w:t xml:space="preserve">, </w:t>
      </w:r>
      <w:proofErr w:type="spellStart"/>
      <w:r w:rsidR="000E1603" w:rsidRPr="0054403F">
        <w:rPr>
          <w:sz w:val="28"/>
          <w:szCs w:val="28"/>
        </w:rPr>
        <w:t>Второтыретская</w:t>
      </w:r>
      <w:proofErr w:type="spellEnd"/>
      <w:r w:rsidR="000E1603" w:rsidRPr="0054403F">
        <w:rPr>
          <w:sz w:val="28"/>
          <w:szCs w:val="28"/>
        </w:rPr>
        <w:t xml:space="preserve"> ООШ –25%</w:t>
      </w:r>
      <w:r w:rsidR="000228DF" w:rsidRPr="0054403F">
        <w:rPr>
          <w:sz w:val="28"/>
          <w:szCs w:val="28"/>
        </w:rPr>
        <w:t>.</w:t>
      </w:r>
    </w:p>
    <w:p w:rsidR="00836C8F" w:rsidRPr="0054403F" w:rsidRDefault="00836C8F" w:rsidP="00810D2D">
      <w:pPr>
        <w:tabs>
          <w:tab w:val="left" w:pos="900"/>
        </w:tabs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         Всероссий</w:t>
      </w:r>
      <w:r w:rsidR="000228DF" w:rsidRPr="0054403F">
        <w:rPr>
          <w:sz w:val="28"/>
          <w:szCs w:val="28"/>
        </w:rPr>
        <w:t>ская олимпиада школьников в 2018-2019</w:t>
      </w:r>
      <w:r w:rsidRPr="0054403F">
        <w:rPr>
          <w:sz w:val="28"/>
          <w:szCs w:val="28"/>
        </w:rPr>
        <w:t xml:space="preserve"> учебном году  проходила в несколько этапов: </w:t>
      </w:r>
      <w:proofErr w:type="gramStart"/>
      <w:r w:rsidRPr="0054403F">
        <w:rPr>
          <w:sz w:val="28"/>
          <w:szCs w:val="28"/>
        </w:rPr>
        <w:t>школьный</w:t>
      </w:r>
      <w:proofErr w:type="gramEnd"/>
      <w:r w:rsidRPr="0054403F">
        <w:rPr>
          <w:sz w:val="28"/>
          <w:szCs w:val="28"/>
        </w:rPr>
        <w:t>, муниципальный и региональный. Всего в школьном этап</w:t>
      </w:r>
      <w:r w:rsidR="000228DF" w:rsidRPr="0054403F">
        <w:rPr>
          <w:sz w:val="28"/>
          <w:szCs w:val="28"/>
        </w:rPr>
        <w:t>е олимпиады приняло участие 2146</w:t>
      </w:r>
      <w:r w:rsidRPr="0054403F">
        <w:rPr>
          <w:sz w:val="28"/>
          <w:szCs w:val="28"/>
        </w:rPr>
        <w:t xml:space="preserve"> человек, обучающиеся  5-11-х классов, из 22 образовательных учреждений.</w:t>
      </w:r>
    </w:p>
    <w:p w:rsidR="00836C8F" w:rsidRPr="0054403F" w:rsidRDefault="00836C8F" w:rsidP="00810D2D">
      <w:pPr>
        <w:tabs>
          <w:tab w:val="left" w:pos="900"/>
        </w:tabs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     В муниципальном этапе Всероссий</w:t>
      </w:r>
      <w:r w:rsidR="000228DF" w:rsidRPr="0054403F">
        <w:rPr>
          <w:sz w:val="28"/>
          <w:szCs w:val="28"/>
        </w:rPr>
        <w:t>ской олимпиады школьников в 2018-2019</w:t>
      </w:r>
      <w:r w:rsidRPr="0054403F">
        <w:rPr>
          <w:sz w:val="28"/>
          <w:szCs w:val="28"/>
        </w:rPr>
        <w:t xml:space="preserve"> учебном году приняли участие 22 общеобразователь</w:t>
      </w:r>
      <w:r w:rsidR="000228DF" w:rsidRPr="0054403F">
        <w:rPr>
          <w:sz w:val="28"/>
          <w:szCs w:val="28"/>
        </w:rPr>
        <w:t>ных школы, всего обучающихся 711 человек</w:t>
      </w:r>
      <w:r w:rsidRPr="0054403F">
        <w:rPr>
          <w:sz w:val="28"/>
          <w:szCs w:val="28"/>
        </w:rPr>
        <w:t>.</w:t>
      </w:r>
    </w:p>
    <w:p w:rsidR="00836C8F" w:rsidRPr="0054403F" w:rsidRDefault="000228DF" w:rsidP="00810D2D">
      <w:pPr>
        <w:tabs>
          <w:tab w:val="left" w:pos="900"/>
        </w:tabs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   Олимпиады проводились по 16</w:t>
      </w:r>
      <w:r w:rsidR="00836C8F" w:rsidRPr="0054403F">
        <w:rPr>
          <w:sz w:val="28"/>
          <w:szCs w:val="28"/>
        </w:rPr>
        <w:t xml:space="preserve"> предметам. Хорошие результаты показали учащиеся по следующим предметам:  русский язык, литература, биология</w:t>
      </w:r>
      <w:r w:rsidRPr="0054403F">
        <w:rPr>
          <w:sz w:val="28"/>
          <w:szCs w:val="28"/>
        </w:rPr>
        <w:t>, обществознание, право</w:t>
      </w:r>
      <w:r w:rsidR="00836C8F" w:rsidRPr="0054403F">
        <w:rPr>
          <w:sz w:val="28"/>
          <w:szCs w:val="28"/>
        </w:rPr>
        <w:t>, основы безопасности жизнедеятельности,</w:t>
      </w:r>
      <w:r w:rsidRPr="0054403F">
        <w:rPr>
          <w:sz w:val="28"/>
          <w:szCs w:val="28"/>
        </w:rPr>
        <w:t xml:space="preserve"> географии, технологии и физической культуре</w:t>
      </w:r>
    </w:p>
    <w:p w:rsidR="00836C8F" w:rsidRPr="0054403F" w:rsidRDefault="00836C8F" w:rsidP="00810D2D">
      <w:pPr>
        <w:tabs>
          <w:tab w:val="left" w:pos="900"/>
        </w:tabs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    Учащиеся плохо справились с заданиями по следующим предметам:  математика, физика, химия.</w:t>
      </w:r>
    </w:p>
    <w:p w:rsidR="000228DF" w:rsidRPr="0054403F" w:rsidRDefault="00836C8F" w:rsidP="00810D2D">
      <w:pPr>
        <w:tabs>
          <w:tab w:val="left" w:pos="900"/>
        </w:tabs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      В этом году хорошие результаты показали учащиеся МБОУ </w:t>
      </w:r>
      <w:proofErr w:type="spellStart"/>
      <w:r w:rsidRPr="0054403F">
        <w:rPr>
          <w:sz w:val="28"/>
          <w:szCs w:val="28"/>
        </w:rPr>
        <w:t>Заларинской</w:t>
      </w:r>
      <w:proofErr w:type="spellEnd"/>
      <w:r w:rsidRPr="0054403F">
        <w:rPr>
          <w:sz w:val="28"/>
          <w:szCs w:val="28"/>
        </w:rPr>
        <w:t xml:space="preserve"> СОШ № 1, МБОУ </w:t>
      </w:r>
      <w:proofErr w:type="spellStart"/>
      <w:r w:rsidRPr="0054403F">
        <w:rPr>
          <w:sz w:val="28"/>
          <w:szCs w:val="28"/>
        </w:rPr>
        <w:t>Заларинской</w:t>
      </w:r>
      <w:proofErr w:type="spellEnd"/>
      <w:r w:rsidRPr="0054403F">
        <w:rPr>
          <w:sz w:val="28"/>
          <w:szCs w:val="28"/>
        </w:rPr>
        <w:t xml:space="preserve"> СОШ № 2, МБОУ </w:t>
      </w:r>
      <w:proofErr w:type="spellStart"/>
      <w:r w:rsidRPr="0054403F">
        <w:rPr>
          <w:sz w:val="28"/>
          <w:szCs w:val="28"/>
        </w:rPr>
        <w:t>Солерудниковской</w:t>
      </w:r>
      <w:proofErr w:type="spellEnd"/>
      <w:r w:rsidRPr="0054403F">
        <w:rPr>
          <w:sz w:val="28"/>
          <w:szCs w:val="28"/>
        </w:rPr>
        <w:t xml:space="preserve"> гимназии, МБОУ Троицкой СОШ, МБОУ Семеновской СОШ, МБОУ </w:t>
      </w:r>
      <w:proofErr w:type="spellStart"/>
      <w:r w:rsidR="000228DF" w:rsidRPr="0054403F">
        <w:rPr>
          <w:sz w:val="28"/>
          <w:szCs w:val="28"/>
        </w:rPr>
        <w:t>Тыретской</w:t>
      </w:r>
      <w:proofErr w:type="spellEnd"/>
      <w:r w:rsidR="000228DF" w:rsidRPr="0054403F">
        <w:rPr>
          <w:sz w:val="28"/>
          <w:szCs w:val="28"/>
        </w:rPr>
        <w:t xml:space="preserve"> СОШ, МБОУ </w:t>
      </w:r>
      <w:proofErr w:type="spellStart"/>
      <w:r w:rsidR="000228DF" w:rsidRPr="0054403F">
        <w:rPr>
          <w:sz w:val="28"/>
          <w:szCs w:val="28"/>
        </w:rPr>
        <w:t>Холмлогойской</w:t>
      </w:r>
      <w:proofErr w:type="spellEnd"/>
      <w:r w:rsidR="000228DF" w:rsidRPr="0054403F">
        <w:rPr>
          <w:sz w:val="28"/>
          <w:szCs w:val="28"/>
        </w:rPr>
        <w:t xml:space="preserve"> СОШ и </w:t>
      </w:r>
      <w:proofErr w:type="spellStart"/>
      <w:r w:rsidR="000228DF" w:rsidRPr="0054403F">
        <w:rPr>
          <w:sz w:val="28"/>
          <w:szCs w:val="28"/>
        </w:rPr>
        <w:t>Тагнинской</w:t>
      </w:r>
      <w:proofErr w:type="spellEnd"/>
      <w:r w:rsidR="000228DF" w:rsidRPr="0054403F">
        <w:rPr>
          <w:sz w:val="28"/>
          <w:szCs w:val="28"/>
        </w:rPr>
        <w:t xml:space="preserve"> ООШ.</w:t>
      </w:r>
      <w:r w:rsidRPr="0054403F">
        <w:rPr>
          <w:sz w:val="28"/>
          <w:szCs w:val="28"/>
        </w:rPr>
        <w:t xml:space="preserve"> В региональном этапе Всероссий</w:t>
      </w:r>
      <w:r w:rsidR="000228DF" w:rsidRPr="0054403F">
        <w:rPr>
          <w:sz w:val="28"/>
          <w:szCs w:val="28"/>
        </w:rPr>
        <w:t xml:space="preserve">ской олимпиады приняли участие </w:t>
      </w:r>
      <w:r w:rsidR="005E6738">
        <w:rPr>
          <w:sz w:val="28"/>
          <w:szCs w:val="28"/>
        </w:rPr>
        <w:t>3 ученика</w:t>
      </w:r>
      <w:r w:rsidRPr="0054403F">
        <w:rPr>
          <w:sz w:val="28"/>
          <w:szCs w:val="28"/>
        </w:rPr>
        <w:t xml:space="preserve"> ставшие победителями муниципального этапа олимпиады, согласно рейтинга Министерства образования Иркутской области, которые представляли наш район в </w:t>
      </w:r>
      <w:proofErr w:type="gramStart"/>
      <w:r w:rsidRPr="0054403F">
        <w:rPr>
          <w:sz w:val="28"/>
          <w:szCs w:val="28"/>
        </w:rPr>
        <w:t>г</w:t>
      </w:r>
      <w:proofErr w:type="gramEnd"/>
      <w:r w:rsidRPr="0054403F">
        <w:rPr>
          <w:sz w:val="28"/>
          <w:szCs w:val="28"/>
        </w:rPr>
        <w:t>. Иркутске.</w:t>
      </w:r>
    </w:p>
    <w:p w:rsidR="00836C8F" w:rsidRPr="0054403F" w:rsidRDefault="00836C8F" w:rsidP="00810D2D">
      <w:pPr>
        <w:tabs>
          <w:tab w:val="left" w:pos="900"/>
        </w:tabs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    Пропуски без уважительных прич</w:t>
      </w:r>
      <w:r w:rsidR="005E6738">
        <w:rPr>
          <w:sz w:val="28"/>
          <w:szCs w:val="28"/>
        </w:rPr>
        <w:t>ин в течение года допустили - 8</w:t>
      </w:r>
      <w:r w:rsidR="00611EC8">
        <w:rPr>
          <w:sz w:val="28"/>
          <w:szCs w:val="28"/>
        </w:rPr>
        <w:t xml:space="preserve"> человек</w:t>
      </w:r>
      <w:r w:rsidRPr="0054403F">
        <w:rPr>
          <w:sz w:val="28"/>
          <w:szCs w:val="28"/>
        </w:rPr>
        <w:t xml:space="preserve">, всего </w:t>
      </w:r>
      <w:r w:rsidR="000228DF" w:rsidRPr="0054403F">
        <w:rPr>
          <w:sz w:val="28"/>
          <w:szCs w:val="28"/>
        </w:rPr>
        <w:t xml:space="preserve">пропущено </w:t>
      </w:r>
      <w:proofErr w:type="gramStart"/>
      <w:r w:rsidR="000228DF" w:rsidRPr="0054403F">
        <w:rPr>
          <w:sz w:val="28"/>
          <w:szCs w:val="28"/>
        </w:rPr>
        <w:t>обучающимися</w:t>
      </w:r>
      <w:proofErr w:type="gramEnd"/>
      <w:r w:rsidR="000228DF" w:rsidRPr="0054403F">
        <w:rPr>
          <w:sz w:val="28"/>
          <w:szCs w:val="28"/>
        </w:rPr>
        <w:t xml:space="preserve">  - 232</w:t>
      </w:r>
      <w:r w:rsidR="00611EC8">
        <w:rPr>
          <w:sz w:val="28"/>
          <w:szCs w:val="28"/>
        </w:rPr>
        <w:t xml:space="preserve"> </w:t>
      </w:r>
      <w:r w:rsidR="000228DF" w:rsidRPr="0054403F">
        <w:rPr>
          <w:sz w:val="28"/>
          <w:szCs w:val="28"/>
        </w:rPr>
        <w:t>656</w:t>
      </w:r>
      <w:r w:rsidRPr="0054403F">
        <w:rPr>
          <w:sz w:val="28"/>
          <w:szCs w:val="28"/>
        </w:rPr>
        <w:t xml:space="preserve"> уроков. В течение года образовательными учреждениями проведено классных ро</w:t>
      </w:r>
      <w:r w:rsidR="000228DF" w:rsidRPr="0054403F">
        <w:rPr>
          <w:sz w:val="28"/>
          <w:szCs w:val="28"/>
        </w:rPr>
        <w:t>дительских собраний – 1435</w:t>
      </w:r>
      <w:r w:rsidRPr="0054403F">
        <w:rPr>
          <w:sz w:val="28"/>
          <w:szCs w:val="28"/>
        </w:rPr>
        <w:t>, посещено</w:t>
      </w:r>
      <w:r w:rsidR="000228DF" w:rsidRPr="0054403F">
        <w:rPr>
          <w:sz w:val="28"/>
          <w:szCs w:val="28"/>
        </w:rPr>
        <w:t xml:space="preserve"> квартир обучающихся -864</w:t>
      </w:r>
      <w:r w:rsidRPr="0054403F">
        <w:rPr>
          <w:sz w:val="28"/>
          <w:szCs w:val="28"/>
        </w:rPr>
        <w:t xml:space="preserve">, проведено индивидуальных </w:t>
      </w:r>
      <w:r w:rsidR="000228DF" w:rsidRPr="0054403F">
        <w:rPr>
          <w:sz w:val="28"/>
          <w:szCs w:val="28"/>
        </w:rPr>
        <w:t>бесед с родителями – 8427</w:t>
      </w:r>
      <w:r w:rsidRPr="0054403F">
        <w:rPr>
          <w:sz w:val="28"/>
          <w:szCs w:val="28"/>
        </w:rPr>
        <w:t>, воспитательных мер</w:t>
      </w:r>
      <w:r w:rsidR="000228DF" w:rsidRPr="0054403F">
        <w:rPr>
          <w:sz w:val="28"/>
          <w:szCs w:val="28"/>
        </w:rPr>
        <w:t>оприятий в классах - 6847. 89</w:t>
      </w:r>
      <w:r w:rsidRPr="0054403F">
        <w:rPr>
          <w:sz w:val="28"/>
          <w:szCs w:val="28"/>
        </w:rPr>
        <w:t xml:space="preserve"> детей по состоянию здоровья обучались на дому </w:t>
      </w:r>
      <w:r w:rsidR="000228DF" w:rsidRPr="0054403F">
        <w:rPr>
          <w:sz w:val="28"/>
          <w:szCs w:val="28"/>
        </w:rPr>
        <w:t>по индивидуальной программе</w:t>
      </w:r>
      <w:r w:rsidR="00611EC8">
        <w:rPr>
          <w:sz w:val="28"/>
          <w:szCs w:val="28"/>
        </w:rPr>
        <w:t>. 435 учеников</w:t>
      </w:r>
      <w:r w:rsidRPr="0054403F">
        <w:rPr>
          <w:sz w:val="28"/>
          <w:szCs w:val="28"/>
        </w:rPr>
        <w:t xml:space="preserve"> посещали группы продленного дн</w:t>
      </w:r>
      <w:r w:rsidR="00611EC8">
        <w:rPr>
          <w:sz w:val="28"/>
          <w:szCs w:val="28"/>
        </w:rPr>
        <w:t>я</w:t>
      </w:r>
      <w:r w:rsidRPr="0054403F">
        <w:rPr>
          <w:sz w:val="28"/>
          <w:szCs w:val="28"/>
        </w:rPr>
        <w:t>. Подвоз обучающихся осуществляли 20 школьны</w:t>
      </w:r>
      <w:r w:rsidR="006D0BB1" w:rsidRPr="0054403F">
        <w:rPr>
          <w:sz w:val="28"/>
          <w:szCs w:val="28"/>
        </w:rPr>
        <w:t>х автобусов, всего подвозится 532 ребенка</w:t>
      </w:r>
      <w:r w:rsidRPr="0054403F">
        <w:rPr>
          <w:sz w:val="28"/>
          <w:szCs w:val="28"/>
        </w:rPr>
        <w:t xml:space="preserve"> из 41 населенного пункта в 15 общеобразовательных школ.</w:t>
      </w:r>
    </w:p>
    <w:p w:rsidR="00836C8F" w:rsidRPr="0054403F" w:rsidRDefault="00836C8F" w:rsidP="00810D2D">
      <w:pPr>
        <w:tabs>
          <w:tab w:val="left" w:pos="900"/>
        </w:tabs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    На данный момент все образовательные учреждения </w:t>
      </w:r>
      <w:proofErr w:type="spellStart"/>
      <w:r w:rsidRPr="0054403F">
        <w:rPr>
          <w:sz w:val="28"/>
          <w:szCs w:val="28"/>
        </w:rPr>
        <w:t>Заларинского</w:t>
      </w:r>
      <w:proofErr w:type="spellEnd"/>
      <w:r w:rsidRPr="0054403F">
        <w:rPr>
          <w:sz w:val="28"/>
          <w:szCs w:val="28"/>
        </w:rPr>
        <w:t xml:space="preserve"> района  имеют лицензии и свидетельства о государственной аккредитации. </w:t>
      </w:r>
    </w:p>
    <w:p w:rsidR="002B22ED" w:rsidRPr="0054403F" w:rsidRDefault="002B22ED" w:rsidP="00810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B22ED" w:rsidRDefault="00F147A0" w:rsidP="00810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4403F">
        <w:rPr>
          <w:b/>
          <w:sz w:val="28"/>
          <w:szCs w:val="28"/>
        </w:rPr>
        <w:t>Государственная итоговая аттестация</w:t>
      </w:r>
    </w:p>
    <w:p w:rsidR="00611EC8" w:rsidRPr="0054403F" w:rsidRDefault="00611EC8" w:rsidP="00810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2B22ED" w:rsidRPr="0054403F" w:rsidRDefault="002B22ED" w:rsidP="00810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87D8E" w:rsidRPr="0054403F" w:rsidRDefault="00187D8E" w:rsidP="00810D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403F">
        <w:rPr>
          <w:rFonts w:ascii="Times New Roman" w:hAnsi="Times New Roman"/>
          <w:sz w:val="28"/>
          <w:szCs w:val="28"/>
        </w:rPr>
        <w:t>Необходимо отметить,  что промежуточная аттестация, на основе которой мы подводим итоги учебного года,  – это процедура, регламентированная самим учреждением. Администрациям школ, педагогам важно проводить её объективно, целенаправленно и ответственно, так как возникают вопросы при анализе результатов ЕГЭ и ОГЭ некоторых школ с высокой успеваемостью.</w:t>
      </w:r>
    </w:p>
    <w:p w:rsidR="00187D8E" w:rsidRPr="0054403F" w:rsidRDefault="00187D8E" w:rsidP="00810D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403F">
        <w:rPr>
          <w:rFonts w:ascii="Times New Roman" w:hAnsi="Times New Roman"/>
          <w:sz w:val="28"/>
          <w:szCs w:val="28"/>
        </w:rPr>
        <w:t xml:space="preserve">Полученная в ходе государственной итоговой аттестации информация  позволяет проанализировать различные стороны подготовки выпускников и на этой основе выявить сильные и слабые стороны преподавания отдельных предметов, наметить пути совершенствования образовательного процесса с целью повышения его качества. </w:t>
      </w:r>
    </w:p>
    <w:p w:rsidR="00187D8E" w:rsidRPr="0054403F" w:rsidRDefault="00187D8E" w:rsidP="00810D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403F">
        <w:rPr>
          <w:rFonts w:ascii="Times New Roman" w:hAnsi="Times New Roman"/>
          <w:sz w:val="28"/>
          <w:szCs w:val="28"/>
        </w:rPr>
        <w:t xml:space="preserve">Пунктами проведения  государственной итоговой аттестации за курс среднего и основного общего образования </w:t>
      </w:r>
      <w:r w:rsidR="00F147A0" w:rsidRPr="0054403F">
        <w:rPr>
          <w:rFonts w:ascii="Times New Roman" w:hAnsi="Times New Roman"/>
          <w:sz w:val="28"/>
          <w:szCs w:val="28"/>
        </w:rPr>
        <w:t xml:space="preserve">являются МБОУ Заларинская СОШ № 1, № 2, Троицкая СОШ и </w:t>
      </w:r>
      <w:proofErr w:type="spellStart"/>
      <w:r w:rsidR="00F147A0" w:rsidRPr="0054403F">
        <w:rPr>
          <w:rFonts w:ascii="Times New Roman" w:hAnsi="Times New Roman"/>
          <w:sz w:val="28"/>
          <w:szCs w:val="28"/>
        </w:rPr>
        <w:t>Солерудниковская</w:t>
      </w:r>
      <w:proofErr w:type="spellEnd"/>
      <w:r w:rsidR="00F147A0" w:rsidRPr="0054403F">
        <w:rPr>
          <w:rFonts w:ascii="Times New Roman" w:hAnsi="Times New Roman"/>
          <w:sz w:val="28"/>
          <w:szCs w:val="28"/>
        </w:rPr>
        <w:t xml:space="preserve"> гимназия.</w:t>
      </w:r>
      <w:r w:rsidRPr="0054403F">
        <w:rPr>
          <w:rFonts w:ascii="Times New Roman" w:hAnsi="Times New Roman"/>
          <w:sz w:val="28"/>
          <w:szCs w:val="28"/>
        </w:rPr>
        <w:t xml:space="preserve"> Только благодаря слаженной работе</w:t>
      </w:r>
      <w:r w:rsidRPr="0054403F">
        <w:rPr>
          <w:rFonts w:ascii="Times New Roman" w:hAnsi="Times New Roman"/>
          <w:color w:val="141414"/>
          <w:sz w:val="28"/>
          <w:szCs w:val="28"/>
        </w:rPr>
        <w:t xml:space="preserve"> директоров школ, в которых прово</w:t>
      </w:r>
      <w:r w:rsidR="00F147A0" w:rsidRPr="0054403F">
        <w:rPr>
          <w:rFonts w:ascii="Times New Roman" w:hAnsi="Times New Roman"/>
          <w:color w:val="141414"/>
          <w:sz w:val="28"/>
          <w:szCs w:val="28"/>
        </w:rPr>
        <w:t>дилась итоговая аттестация</w:t>
      </w:r>
      <w:r w:rsidRPr="0054403F">
        <w:rPr>
          <w:rFonts w:ascii="Times New Roman" w:hAnsi="Times New Roman"/>
          <w:color w:val="141414"/>
          <w:sz w:val="28"/>
          <w:szCs w:val="28"/>
        </w:rPr>
        <w:t>, руководителей пу</w:t>
      </w:r>
      <w:r w:rsidR="00F147A0" w:rsidRPr="0054403F">
        <w:rPr>
          <w:rFonts w:ascii="Times New Roman" w:hAnsi="Times New Roman"/>
          <w:color w:val="141414"/>
          <w:sz w:val="28"/>
          <w:szCs w:val="28"/>
        </w:rPr>
        <w:t>нктов проведения</w:t>
      </w:r>
      <w:r w:rsidRPr="0054403F">
        <w:rPr>
          <w:rFonts w:ascii="Times New Roman" w:hAnsi="Times New Roman"/>
          <w:color w:val="141414"/>
          <w:sz w:val="28"/>
          <w:szCs w:val="28"/>
        </w:rPr>
        <w:t xml:space="preserve">, а так же всех педагогов района, </w:t>
      </w:r>
      <w:proofErr w:type="gramStart"/>
      <w:r w:rsidRPr="0054403F">
        <w:rPr>
          <w:rFonts w:ascii="Times New Roman" w:hAnsi="Times New Roman"/>
          <w:color w:val="141414"/>
          <w:sz w:val="28"/>
          <w:szCs w:val="28"/>
        </w:rPr>
        <w:t>принимавшим</w:t>
      </w:r>
      <w:proofErr w:type="gramEnd"/>
      <w:r w:rsidRPr="0054403F">
        <w:rPr>
          <w:rFonts w:ascii="Times New Roman" w:hAnsi="Times New Roman"/>
          <w:color w:val="141414"/>
          <w:sz w:val="28"/>
          <w:szCs w:val="28"/>
        </w:rPr>
        <w:t xml:space="preserve"> участие в этой сложной и ответственной процедуре,  итоговую аттестацию удалось провести на качественном уровне. За что вам, коллеги, огромное спасибо!</w:t>
      </w:r>
    </w:p>
    <w:p w:rsidR="00187D8E" w:rsidRPr="009D406A" w:rsidRDefault="00187D8E" w:rsidP="00810D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403F">
        <w:rPr>
          <w:rFonts w:ascii="Times New Roman" w:hAnsi="Times New Roman"/>
          <w:sz w:val="28"/>
          <w:szCs w:val="28"/>
        </w:rPr>
        <w:t xml:space="preserve">Была обеспечена полная открытость процедуры аттестации, как за счет присутствия общественных наблюдателей, так и дистанционного контроля. </w:t>
      </w:r>
      <w:r w:rsidR="00F147A0" w:rsidRPr="0054403F">
        <w:rPr>
          <w:rFonts w:ascii="Times New Roman" w:hAnsi="Times New Roman"/>
          <w:sz w:val="28"/>
          <w:szCs w:val="28"/>
        </w:rPr>
        <w:t xml:space="preserve">Все выпускники за курс средней школы получили аттестаты. Самый высокий балл </w:t>
      </w:r>
      <w:r w:rsidR="009D406A" w:rsidRPr="009D406A">
        <w:rPr>
          <w:rFonts w:ascii="Times New Roman" w:hAnsi="Times New Roman"/>
          <w:sz w:val="28"/>
          <w:szCs w:val="28"/>
        </w:rPr>
        <w:t xml:space="preserve">94 балла - по русскому языку у учениц ЗСШ№1 Макаренко Елизаветы и </w:t>
      </w:r>
      <w:proofErr w:type="spellStart"/>
      <w:r w:rsidR="009D406A" w:rsidRPr="009D406A">
        <w:rPr>
          <w:rFonts w:ascii="Times New Roman" w:hAnsi="Times New Roman"/>
          <w:sz w:val="28"/>
          <w:szCs w:val="28"/>
        </w:rPr>
        <w:t>Доманиной</w:t>
      </w:r>
      <w:proofErr w:type="spellEnd"/>
      <w:r w:rsidR="009D406A" w:rsidRPr="009D406A">
        <w:rPr>
          <w:rFonts w:ascii="Times New Roman" w:hAnsi="Times New Roman"/>
          <w:sz w:val="28"/>
          <w:szCs w:val="28"/>
        </w:rPr>
        <w:t xml:space="preserve"> Анастасии</w:t>
      </w:r>
      <w:r w:rsidR="00F147A0" w:rsidRPr="009D406A">
        <w:rPr>
          <w:rFonts w:ascii="Times New Roman" w:hAnsi="Times New Roman"/>
          <w:sz w:val="28"/>
          <w:szCs w:val="28"/>
        </w:rPr>
        <w:t>.</w:t>
      </w:r>
    </w:p>
    <w:p w:rsidR="00F147A0" w:rsidRPr="0054403F" w:rsidRDefault="00187D8E" w:rsidP="00810D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403F">
        <w:rPr>
          <w:rFonts w:ascii="Times New Roman" w:hAnsi="Times New Roman"/>
          <w:sz w:val="28"/>
          <w:szCs w:val="28"/>
        </w:rPr>
        <w:t>Единый государственный экзамен на территории района</w:t>
      </w:r>
      <w:r w:rsidR="00F147A0" w:rsidRPr="0054403F">
        <w:rPr>
          <w:rFonts w:ascii="Times New Roman" w:hAnsi="Times New Roman"/>
          <w:sz w:val="28"/>
          <w:szCs w:val="28"/>
        </w:rPr>
        <w:t xml:space="preserve"> в 2019</w:t>
      </w:r>
      <w:r w:rsidR="00611EC8">
        <w:rPr>
          <w:rFonts w:ascii="Times New Roman" w:hAnsi="Times New Roman"/>
          <w:sz w:val="28"/>
          <w:szCs w:val="28"/>
        </w:rPr>
        <w:t xml:space="preserve"> году проводился по 11</w:t>
      </w:r>
      <w:r w:rsidRPr="0054403F">
        <w:rPr>
          <w:rFonts w:ascii="Times New Roman" w:hAnsi="Times New Roman"/>
          <w:sz w:val="28"/>
          <w:szCs w:val="28"/>
        </w:rPr>
        <w:t xml:space="preserve"> предметам. Как всегда наибольшей популярностью пользовались такие экзамены по выбору как: математика профильного уровня, обществознание, физика, биология. Детально результаты каждого экзамена будут проанализированы учителями предметниками, а сегодня хочется порадоваться за коллег, подготовивших выпускников, сдавших ЕГЭ на достойные баллы. </w:t>
      </w:r>
    </w:p>
    <w:p w:rsidR="00187D8E" w:rsidRPr="009D406A" w:rsidRDefault="00187D8E" w:rsidP="00810D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403F">
        <w:rPr>
          <w:rFonts w:ascii="Times New Roman" w:hAnsi="Times New Roman"/>
          <w:sz w:val="28"/>
          <w:szCs w:val="28"/>
        </w:rPr>
        <w:t>Девят</w:t>
      </w:r>
      <w:r w:rsidR="00F147A0" w:rsidRPr="0054403F">
        <w:rPr>
          <w:rFonts w:ascii="Times New Roman" w:hAnsi="Times New Roman"/>
          <w:sz w:val="28"/>
          <w:szCs w:val="28"/>
        </w:rPr>
        <w:t xml:space="preserve">иклассники  в этом году </w:t>
      </w:r>
      <w:r w:rsidRPr="0054403F">
        <w:rPr>
          <w:rFonts w:ascii="Times New Roman" w:hAnsi="Times New Roman"/>
          <w:sz w:val="28"/>
          <w:szCs w:val="28"/>
        </w:rPr>
        <w:t xml:space="preserve"> сдавали э</w:t>
      </w:r>
      <w:r w:rsidR="00F147A0" w:rsidRPr="0054403F">
        <w:rPr>
          <w:rFonts w:ascii="Times New Roman" w:hAnsi="Times New Roman"/>
          <w:sz w:val="28"/>
          <w:szCs w:val="28"/>
        </w:rPr>
        <w:t>кзамен по 4 предметам</w:t>
      </w:r>
      <w:r w:rsidRPr="0054403F">
        <w:rPr>
          <w:rFonts w:ascii="Times New Roman" w:hAnsi="Times New Roman"/>
          <w:sz w:val="28"/>
          <w:szCs w:val="28"/>
        </w:rPr>
        <w:t xml:space="preserve">. Выбор экзаменов остается практически неизменным на протяжении ряда лет. Наибольшей популярностью пользуются </w:t>
      </w:r>
      <w:r w:rsidRPr="009D406A">
        <w:rPr>
          <w:rFonts w:ascii="Times New Roman" w:hAnsi="Times New Roman"/>
          <w:sz w:val="28"/>
          <w:szCs w:val="28"/>
        </w:rPr>
        <w:t>обществознание, география, биология.</w:t>
      </w:r>
    </w:p>
    <w:p w:rsidR="00187D8E" w:rsidRPr="0054403F" w:rsidRDefault="00187D8E" w:rsidP="00810D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403F">
        <w:rPr>
          <w:rFonts w:ascii="Times New Roman" w:hAnsi="Times New Roman"/>
          <w:sz w:val="28"/>
          <w:szCs w:val="28"/>
        </w:rPr>
        <w:t xml:space="preserve">В результате из </w:t>
      </w:r>
      <w:r w:rsidR="00611EC8" w:rsidRPr="00611EC8">
        <w:rPr>
          <w:rFonts w:ascii="Times New Roman" w:hAnsi="Times New Roman"/>
          <w:sz w:val="28"/>
          <w:szCs w:val="28"/>
        </w:rPr>
        <w:t>368</w:t>
      </w:r>
      <w:r w:rsidR="00611EC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4403F">
        <w:rPr>
          <w:rFonts w:ascii="Times New Roman" w:hAnsi="Times New Roman"/>
          <w:sz w:val="28"/>
          <w:szCs w:val="28"/>
        </w:rPr>
        <w:t xml:space="preserve">выпускников 9-х классов получили аттестат об основном общем образовании </w:t>
      </w:r>
      <w:r w:rsidR="00611EC8" w:rsidRPr="00611EC8">
        <w:rPr>
          <w:rFonts w:ascii="Times New Roman" w:hAnsi="Times New Roman"/>
          <w:sz w:val="28"/>
          <w:szCs w:val="28"/>
        </w:rPr>
        <w:t>299</w:t>
      </w:r>
      <w:r w:rsidRPr="0054403F">
        <w:rPr>
          <w:rFonts w:ascii="Times New Roman" w:hAnsi="Times New Roman"/>
          <w:sz w:val="28"/>
          <w:szCs w:val="28"/>
        </w:rPr>
        <w:t xml:space="preserve"> человек </w:t>
      </w:r>
      <w:r w:rsidR="00611EC8">
        <w:rPr>
          <w:rFonts w:ascii="Times New Roman" w:hAnsi="Times New Roman"/>
          <w:sz w:val="28"/>
          <w:szCs w:val="28"/>
        </w:rPr>
        <w:t>(81</w:t>
      </w:r>
      <w:r w:rsidRPr="0054403F">
        <w:rPr>
          <w:rFonts w:ascii="Times New Roman" w:hAnsi="Times New Roman"/>
          <w:sz w:val="28"/>
          <w:szCs w:val="28"/>
        </w:rPr>
        <w:t>%). Наибольшие затруднения вызвали обязательные предметы –</w:t>
      </w:r>
      <w:r w:rsidR="00611EC8">
        <w:rPr>
          <w:rFonts w:ascii="Times New Roman" w:hAnsi="Times New Roman"/>
          <w:sz w:val="28"/>
          <w:szCs w:val="28"/>
        </w:rPr>
        <w:t xml:space="preserve"> </w:t>
      </w:r>
      <w:r w:rsidRPr="001555D3">
        <w:rPr>
          <w:rFonts w:ascii="Times New Roman" w:hAnsi="Times New Roman"/>
          <w:sz w:val="28"/>
          <w:szCs w:val="28"/>
        </w:rPr>
        <w:t>математика</w:t>
      </w:r>
      <w:r w:rsidRPr="0054403F">
        <w:rPr>
          <w:rFonts w:ascii="Times New Roman" w:hAnsi="Times New Roman"/>
          <w:sz w:val="28"/>
          <w:szCs w:val="28"/>
        </w:rPr>
        <w:t>, среди экзаменов по выбору –</w:t>
      </w:r>
      <w:r w:rsidR="00611EC8">
        <w:rPr>
          <w:rFonts w:ascii="Times New Roman" w:hAnsi="Times New Roman"/>
          <w:sz w:val="28"/>
          <w:szCs w:val="28"/>
        </w:rPr>
        <w:t xml:space="preserve"> химия</w:t>
      </w:r>
      <w:r w:rsidR="001555D3" w:rsidRPr="001555D3">
        <w:rPr>
          <w:rFonts w:ascii="Times New Roman" w:hAnsi="Times New Roman"/>
          <w:sz w:val="28"/>
          <w:szCs w:val="28"/>
        </w:rPr>
        <w:t>,</w:t>
      </w:r>
      <w:r w:rsidR="00611EC8">
        <w:rPr>
          <w:rFonts w:ascii="Times New Roman" w:hAnsi="Times New Roman"/>
          <w:sz w:val="28"/>
          <w:szCs w:val="28"/>
        </w:rPr>
        <w:t xml:space="preserve"> </w:t>
      </w:r>
      <w:r w:rsidRPr="001555D3">
        <w:rPr>
          <w:rFonts w:ascii="Times New Roman" w:hAnsi="Times New Roman"/>
          <w:sz w:val="28"/>
          <w:szCs w:val="28"/>
        </w:rPr>
        <w:t>география</w:t>
      </w:r>
      <w:r w:rsidR="001555D3" w:rsidRPr="001555D3">
        <w:rPr>
          <w:rFonts w:ascii="Times New Roman" w:hAnsi="Times New Roman"/>
          <w:sz w:val="28"/>
          <w:szCs w:val="28"/>
        </w:rPr>
        <w:t>, физика</w:t>
      </w:r>
      <w:r w:rsidRPr="0054403F">
        <w:rPr>
          <w:rFonts w:ascii="Times New Roman" w:hAnsi="Times New Roman"/>
          <w:sz w:val="28"/>
          <w:szCs w:val="28"/>
        </w:rPr>
        <w:t xml:space="preserve">, в результате </w:t>
      </w:r>
      <w:r w:rsidR="007A4EE6" w:rsidRPr="001555D3">
        <w:rPr>
          <w:rFonts w:ascii="Times New Roman" w:hAnsi="Times New Roman"/>
          <w:sz w:val="28"/>
          <w:szCs w:val="28"/>
        </w:rPr>
        <w:t>69</w:t>
      </w:r>
      <w:r w:rsidRPr="0054403F">
        <w:rPr>
          <w:rFonts w:ascii="Times New Roman" w:hAnsi="Times New Roman"/>
          <w:sz w:val="28"/>
          <w:szCs w:val="28"/>
        </w:rPr>
        <w:t xml:space="preserve"> человек из </w:t>
      </w:r>
      <w:r w:rsidR="007A4EE6" w:rsidRPr="001555D3">
        <w:rPr>
          <w:rFonts w:ascii="Times New Roman" w:hAnsi="Times New Roman"/>
          <w:sz w:val="28"/>
          <w:szCs w:val="28"/>
        </w:rPr>
        <w:t>16</w:t>
      </w:r>
      <w:r w:rsidRPr="0054403F">
        <w:rPr>
          <w:rFonts w:ascii="Times New Roman" w:hAnsi="Times New Roman"/>
          <w:sz w:val="28"/>
          <w:szCs w:val="28"/>
        </w:rPr>
        <w:t xml:space="preserve"> школ района не смогли преодолеть выпускные экзамены в основные сроки, но мы </w:t>
      </w:r>
      <w:r w:rsidRPr="0054403F">
        <w:rPr>
          <w:rFonts w:ascii="Times New Roman" w:hAnsi="Times New Roman"/>
          <w:sz w:val="28"/>
          <w:szCs w:val="28"/>
        </w:rPr>
        <w:lastRenderedPageBreak/>
        <w:t>надеемся, что все наши девятиклассники пересдадут экзамены в сентябрьский период и получат аттестат об</w:t>
      </w:r>
      <w:r w:rsidR="00611EC8">
        <w:rPr>
          <w:rFonts w:ascii="Times New Roman" w:hAnsi="Times New Roman"/>
          <w:sz w:val="28"/>
          <w:szCs w:val="28"/>
        </w:rPr>
        <w:t xml:space="preserve"> </w:t>
      </w:r>
      <w:r w:rsidRPr="0054403F">
        <w:rPr>
          <w:rFonts w:ascii="Times New Roman" w:hAnsi="Times New Roman"/>
          <w:sz w:val="28"/>
          <w:szCs w:val="28"/>
        </w:rPr>
        <w:t xml:space="preserve">основном общем образовании. </w:t>
      </w:r>
    </w:p>
    <w:p w:rsidR="00187D8E" w:rsidRPr="00611EC8" w:rsidRDefault="00187D8E" w:rsidP="00810D2D">
      <w:pPr>
        <w:ind w:firstLine="708"/>
        <w:jc w:val="both"/>
        <w:rPr>
          <w:sz w:val="28"/>
          <w:szCs w:val="28"/>
        </w:rPr>
      </w:pPr>
      <w:r w:rsidRPr="00611EC8">
        <w:rPr>
          <w:sz w:val="28"/>
          <w:szCs w:val="28"/>
        </w:rPr>
        <w:t>Лучшие результаты по итогам основного государственного экзамена за курс основного общего образования:</w:t>
      </w:r>
      <w:r w:rsidR="007A4EE6" w:rsidRPr="00611EC8">
        <w:rPr>
          <w:sz w:val="28"/>
          <w:szCs w:val="28"/>
        </w:rPr>
        <w:t xml:space="preserve"> в </w:t>
      </w:r>
      <w:proofErr w:type="gramStart"/>
      <w:r w:rsidR="007A4EE6" w:rsidRPr="00611EC8">
        <w:rPr>
          <w:sz w:val="28"/>
          <w:szCs w:val="28"/>
        </w:rPr>
        <w:t>следующих</w:t>
      </w:r>
      <w:proofErr w:type="gramEnd"/>
      <w:r w:rsidR="007A4EE6" w:rsidRPr="00611EC8">
        <w:rPr>
          <w:sz w:val="28"/>
          <w:szCs w:val="28"/>
        </w:rPr>
        <w:t xml:space="preserve"> ОО: </w:t>
      </w:r>
      <w:proofErr w:type="spellStart"/>
      <w:r w:rsidR="007A4EE6" w:rsidRPr="00611EC8">
        <w:rPr>
          <w:sz w:val="28"/>
          <w:szCs w:val="28"/>
        </w:rPr>
        <w:t>Бабагайская</w:t>
      </w:r>
      <w:proofErr w:type="spellEnd"/>
      <w:r w:rsidR="007A4EE6" w:rsidRPr="00611EC8">
        <w:rPr>
          <w:sz w:val="28"/>
          <w:szCs w:val="28"/>
        </w:rPr>
        <w:t xml:space="preserve"> СОШ, СОШ с. Моисеевка, </w:t>
      </w:r>
      <w:proofErr w:type="spellStart"/>
      <w:r w:rsidR="007A4EE6" w:rsidRPr="00611EC8">
        <w:rPr>
          <w:sz w:val="28"/>
          <w:szCs w:val="28"/>
        </w:rPr>
        <w:t>Солерудниковская</w:t>
      </w:r>
      <w:proofErr w:type="spellEnd"/>
      <w:r w:rsidR="007A4EE6" w:rsidRPr="00611EC8">
        <w:rPr>
          <w:sz w:val="28"/>
          <w:szCs w:val="28"/>
        </w:rPr>
        <w:t xml:space="preserve"> гимназия, </w:t>
      </w:r>
      <w:proofErr w:type="spellStart"/>
      <w:r w:rsidR="007A4EE6" w:rsidRPr="00611EC8">
        <w:rPr>
          <w:sz w:val="28"/>
          <w:szCs w:val="28"/>
        </w:rPr>
        <w:t>Черемшанская</w:t>
      </w:r>
      <w:proofErr w:type="spellEnd"/>
      <w:r w:rsidR="007A4EE6" w:rsidRPr="00611EC8">
        <w:rPr>
          <w:sz w:val="28"/>
          <w:szCs w:val="28"/>
        </w:rPr>
        <w:t xml:space="preserve"> </w:t>
      </w:r>
      <w:proofErr w:type="spellStart"/>
      <w:r w:rsidR="007A4EE6" w:rsidRPr="00611EC8">
        <w:rPr>
          <w:sz w:val="28"/>
          <w:szCs w:val="28"/>
        </w:rPr>
        <w:t>СОШ</w:t>
      </w:r>
      <w:proofErr w:type="gramStart"/>
      <w:r w:rsidR="007A4EE6" w:rsidRPr="00611EC8">
        <w:rPr>
          <w:sz w:val="28"/>
          <w:szCs w:val="28"/>
        </w:rPr>
        <w:t>,</w:t>
      </w:r>
      <w:r w:rsidR="001713FC" w:rsidRPr="00611EC8">
        <w:rPr>
          <w:sz w:val="28"/>
          <w:szCs w:val="28"/>
        </w:rPr>
        <w:t>Б</w:t>
      </w:r>
      <w:proofErr w:type="gramEnd"/>
      <w:r w:rsidR="001713FC" w:rsidRPr="00611EC8">
        <w:rPr>
          <w:sz w:val="28"/>
          <w:szCs w:val="28"/>
        </w:rPr>
        <w:t>ольшезаимская</w:t>
      </w:r>
      <w:proofErr w:type="spellEnd"/>
      <w:r w:rsidR="001713FC" w:rsidRPr="00611EC8">
        <w:rPr>
          <w:sz w:val="28"/>
          <w:szCs w:val="28"/>
        </w:rPr>
        <w:t xml:space="preserve">, </w:t>
      </w:r>
      <w:proofErr w:type="spellStart"/>
      <w:r w:rsidR="001713FC" w:rsidRPr="00611EC8">
        <w:rPr>
          <w:sz w:val="28"/>
          <w:szCs w:val="28"/>
        </w:rPr>
        <w:t>Тагнинская</w:t>
      </w:r>
      <w:proofErr w:type="spellEnd"/>
      <w:r w:rsidR="001713FC" w:rsidRPr="00611EC8">
        <w:rPr>
          <w:sz w:val="28"/>
          <w:szCs w:val="28"/>
        </w:rPr>
        <w:t xml:space="preserve"> ООШ .</w:t>
      </w:r>
    </w:p>
    <w:p w:rsidR="00187D8E" w:rsidRPr="009B7669" w:rsidRDefault="00500B32" w:rsidP="00810D2D">
      <w:pPr>
        <w:ind w:firstLine="708"/>
        <w:jc w:val="both"/>
        <w:rPr>
          <w:b/>
          <w:sz w:val="28"/>
          <w:szCs w:val="28"/>
        </w:rPr>
      </w:pPr>
      <w:r w:rsidRPr="0054403F">
        <w:rPr>
          <w:sz w:val="28"/>
          <w:szCs w:val="28"/>
        </w:rPr>
        <w:t>Всего 2018-19</w:t>
      </w:r>
      <w:r w:rsidR="00187D8E" w:rsidRPr="0054403F">
        <w:rPr>
          <w:sz w:val="28"/>
          <w:szCs w:val="28"/>
        </w:rPr>
        <w:t xml:space="preserve"> учебный год за курс ср</w:t>
      </w:r>
      <w:bookmarkStart w:id="0" w:name="_GoBack"/>
      <w:bookmarkEnd w:id="0"/>
      <w:r w:rsidR="00187D8E" w:rsidRPr="0054403F">
        <w:rPr>
          <w:sz w:val="28"/>
          <w:szCs w:val="28"/>
        </w:rPr>
        <w:t xml:space="preserve">еднего общего образования на отлично закончили </w:t>
      </w:r>
      <w:r w:rsidR="007A4EE6" w:rsidRPr="001555D3">
        <w:rPr>
          <w:sz w:val="28"/>
          <w:szCs w:val="28"/>
        </w:rPr>
        <w:t>9</w:t>
      </w:r>
      <w:r w:rsidR="00187D8E" w:rsidRPr="0054403F">
        <w:rPr>
          <w:sz w:val="28"/>
          <w:szCs w:val="28"/>
        </w:rPr>
        <w:t xml:space="preserve"> человек.</w:t>
      </w:r>
      <w:r w:rsidR="0093356A">
        <w:rPr>
          <w:sz w:val="28"/>
          <w:szCs w:val="28"/>
        </w:rPr>
        <w:t xml:space="preserve"> </w:t>
      </w:r>
      <w:r w:rsidR="00187D8E" w:rsidRPr="0054403F">
        <w:rPr>
          <w:sz w:val="28"/>
          <w:szCs w:val="28"/>
        </w:rPr>
        <w:t xml:space="preserve">Получили аттестат особого образца и были награждены </w:t>
      </w:r>
      <w:r w:rsidRPr="0054403F">
        <w:rPr>
          <w:sz w:val="28"/>
          <w:szCs w:val="28"/>
        </w:rPr>
        <w:t>золотой фед</w:t>
      </w:r>
      <w:r w:rsidR="0093356A">
        <w:rPr>
          <w:sz w:val="28"/>
          <w:szCs w:val="28"/>
        </w:rPr>
        <w:t xml:space="preserve">еральной и региональной медалью: </w:t>
      </w:r>
      <w:r w:rsidR="009B57B3" w:rsidRPr="009B7669">
        <w:rPr>
          <w:sz w:val="28"/>
          <w:szCs w:val="28"/>
        </w:rPr>
        <w:t>3 федеральная медаль, 2 – региональная медаль</w:t>
      </w:r>
      <w:r w:rsidR="0093356A">
        <w:rPr>
          <w:sz w:val="28"/>
          <w:szCs w:val="28"/>
        </w:rPr>
        <w:t>.</w:t>
      </w:r>
    </w:p>
    <w:p w:rsidR="00187D8E" w:rsidRPr="0054403F" w:rsidRDefault="00187D8E" w:rsidP="00810D2D">
      <w:pPr>
        <w:tabs>
          <w:tab w:val="left" w:pos="5400"/>
        </w:tabs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         Аттестат особого образца за 9 лет обучения получили </w:t>
      </w:r>
      <w:r w:rsidR="001713FC" w:rsidRPr="001713FC">
        <w:rPr>
          <w:sz w:val="28"/>
          <w:szCs w:val="28"/>
        </w:rPr>
        <w:t>12</w:t>
      </w:r>
      <w:r w:rsidR="00500B32" w:rsidRPr="0054403F">
        <w:rPr>
          <w:sz w:val="28"/>
          <w:szCs w:val="28"/>
        </w:rPr>
        <w:t xml:space="preserve"> человек</w:t>
      </w:r>
      <w:r w:rsidR="0093356A">
        <w:rPr>
          <w:sz w:val="28"/>
          <w:szCs w:val="28"/>
        </w:rPr>
        <w:t>.</w:t>
      </w:r>
    </w:p>
    <w:p w:rsidR="00500B32" w:rsidRPr="0054403F" w:rsidRDefault="00187D8E" w:rsidP="00810D2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54403F">
        <w:rPr>
          <w:rFonts w:ascii="Times New Roman" w:hAnsi="Times New Roman"/>
          <w:color w:val="000000"/>
          <w:sz w:val="28"/>
          <w:szCs w:val="28"/>
        </w:rPr>
        <w:t xml:space="preserve">          Спасибо всем педагогам, чьи дети ученики смогли добиться таких высоких результатов.           </w:t>
      </w:r>
    </w:p>
    <w:p w:rsidR="001115E2" w:rsidRDefault="001115E2" w:rsidP="00810D2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87D8E" w:rsidRPr="0054403F" w:rsidRDefault="00500B32" w:rsidP="00810D2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403F">
        <w:rPr>
          <w:rFonts w:ascii="Times New Roman" w:hAnsi="Times New Roman"/>
          <w:b/>
          <w:color w:val="000000"/>
          <w:sz w:val="28"/>
          <w:szCs w:val="28"/>
        </w:rPr>
        <w:t>Воспитательная работа</w:t>
      </w:r>
    </w:p>
    <w:p w:rsidR="00500B32" w:rsidRPr="0054403F" w:rsidRDefault="00500B32" w:rsidP="00810D2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A4619" w:rsidRPr="0093356A" w:rsidRDefault="00DA4619" w:rsidP="00810D2D">
      <w:pPr>
        <w:widowControl w:val="0"/>
        <w:ind w:left="15" w:firstLine="690"/>
        <w:jc w:val="both"/>
        <w:rPr>
          <w:kern w:val="1"/>
          <w:sz w:val="28"/>
          <w:szCs w:val="28"/>
        </w:rPr>
      </w:pPr>
      <w:proofErr w:type="gramStart"/>
      <w:r w:rsidRPr="0093356A">
        <w:rPr>
          <w:kern w:val="1"/>
          <w:sz w:val="28"/>
          <w:szCs w:val="28"/>
        </w:rPr>
        <w:t>Воспитательная работа в общеобразовательныхорганизациях  района в 2018/2019 учебном году осуществлялась в соответствии с Законом РФ № 273–ФЗ от 29.12.2012г. «Об образовании в Российской Федерации»;</w:t>
      </w:r>
      <w:r w:rsidRPr="0093356A">
        <w:rPr>
          <w:rStyle w:val="apple-converted-space"/>
          <w:color w:val="000000"/>
          <w:kern w:val="1"/>
          <w:sz w:val="28"/>
          <w:szCs w:val="28"/>
        </w:rPr>
        <w:t> </w:t>
      </w:r>
      <w:r w:rsidRPr="0093356A">
        <w:rPr>
          <w:kern w:val="1"/>
          <w:sz w:val="28"/>
          <w:szCs w:val="28"/>
        </w:rPr>
        <w:t>Указом Президента РФ от 29.05.2017 г. № 240 «Об объявлении в Российской Федерации Десятилетия детства»;</w:t>
      </w:r>
      <w:r w:rsidRPr="0093356A">
        <w:rPr>
          <w:rStyle w:val="apple-converted-space"/>
          <w:color w:val="000000"/>
          <w:kern w:val="1"/>
          <w:sz w:val="28"/>
          <w:szCs w:val="28"/>
        </w:rPr>
        <w:t xml:space="preserve"> Муниципальным планом основных мероприятий до 2020 года, проводимых в рамках Десятилетия детства в </w:t>
      </w:r>
      <w:proofErr w:type="spellStart"/>
      <w:r w:rsidRPr="0093356A">
        <w:rPr>
          <w:rStyle w:val="apple-converted-space"/>
          <w:color w:val="000000"/>
          <w:kern w:val="1"/>
          <w:sz w:val="28"/>
          <w:szCs w:val="28"/>
        </w:rPr>
        <w:t>Заларинском</w:t>
      </w:r>
      <w:proofErr w:type="spellEnd"/>
      <w:r w:rsidRPr="0093356A">
        <w:rPr>
          <w:rStyle w:val="apple-converted-space"/>
          <w:color w:val="000000"/>
          <w:kern w:val="1"/>
          <w:sz w:val="28"/>
          <w:szCs w:val="28"/>
        </w:rPr>
        <w:t xml:space="preserve"> районе;</w:t>
      </w:r>
      <w:proofErr w:type="gramEnd"/>
      <w:r w:rsidR="0093356A">
        <w:rPr>
          <w:rStyle w:val="apple-converted-space"/>
          <w:color w:val="000000"/>
          <w:kern w:val="1"/>
          <w:sz w:val="28"/>
          <w:szCs w:val="28"/>
        </w:rPr>
        <w:t xml:space="preserve"> </w:t>
      </w:r>
      <w:r w:rsidRPr="0093356A">
        <w:rPr>
          <w:kern w:val="1"/>
          <w:sz w:val="28"/>
          <w:szCs w:val="28"/>
        </w:rPr>
        <w:t>требованиями федерального государственного образовательного стандарта; Концепцией патриотического и духовно-нравственного воспитания «Концепции воспитания детей Иркутской области»,   и иными нормативно-правовыми актами федерального уровня и уровня субъекта.</w:t>
      </w:r>
    </w:p>
    <w:p w:rsidR="00DA4619" w:rsidRPr="0093356A" w:rsidRDefault="00DA4619" w:rsidP="00810D2D">
      <w:pPr>
        <w:widowControl w:val="0"/>
        <w:ind w:left="15" w:firstLine="690"/>
        <w:jc w:val="both"/>
        <w:rPr>
          <w:kern w:val="1"/>
          <w:sz w:val="28"/>
          <w:szCs w:val="28"/>
        </w:rPr>
      </w:pPr>
      <w:r w:rsidRPr="0093356A">
        <w:rPr>
          <w:kern w:val="1"/>
          <w:sz w:val="28"/>
          <w:szCs w:val="28"/>
        </w:rPr>
        <w:t xml:space="preserve">В рамках исполнения основополагающих документов, в </w:t>
      </w:r>
      <w:proofErr w:type="spellStart"/>
      <w:r w:rsidRPr="0093356A">
        <w:rPr>
          <w:kern w:val="1"/>
          <w:sz w:val="28"/>
          <w:szCs w:val="28"/>
        </w:rPr>
        <w:t>Заларинском</w:t>
      </w:r>
      <w:proofErr w:type="spellEnd"/>
      <w:r w:rsidRPr="0093356A">
        <w:rPr>
          <w:kern w:val="1"/>
          <w:sz w:val="28"/>
          <w:szCs w:val="28"/>
        </w:rPr>
        <w:t xml:space="preserve"> районе реализуется Дорожная карта «Воспитание – 2018», в рамках реализации ФГОС ООО  разработана Программа воспитания и социализации. Программа воспитания и социализации обучающихся разработана  в соответствии с требованиями ФГОС, на основании Концепции духовно – нравственного развития и воспитания личности гражданина России и Программы развития ОО.</w:t>
      </w:r>
    </w:p>
    <w:p w:rsidR="00DA4619" w:rsidRPr="0093356A" w:rsidRDefault="00DA4619" w:rsidP="00810D2D">
      <w:pPr>
        <w:widowControl w:val="0"/>
        <w:ind w:left="15" w:firstLine="690"/>
        <w:jc w:val="both"/>
        <w:rPr>
          <w:kern w:val="1"/>
          <w:sz w:val="28"/>
          <w:szCs w:val="28"/>
        </w:rPr>
      </w:pPr>
      <w:r w:rsidRPr="0093356A">
        <w:rPr>
          <w:kern w:val="1"/>
          <w:sz w:val="28"/>
          <w:szCs w:val="28"/>
        </w:rPr>
        <w:t>В 2018-2019 учебном году целью воспитательной работы являлось</w:t>
      </w:r>
      <w:r w:rsidRPr="0093356A">
        <w:rPr>
          <w:rStyle w:val="c12"/>
          <w:color w:val="000000"/>
          <w:kern w:val="1"/>
          <w:sz w:val="28"/>
          <w:szCs w:val="28"/>
        </w:rPr>
        <w:t xml:space="preserve">: создание  условий  для формирования  у обучающихся  духовно-нравственных ценностей, способности к осуществлению ответственного  выбора  собственной  индивидуальной образовательной траектории, способности к успешной социализации в обществе. </w:t>
      </w:r>
      <w:r w:rsidRPr="0093356A">
        <w:rPr>
          <w:kern w:val="1"/>
          <w:sz w:val="28"/>
          <w:szCs w:val="28"/>
        </w:rPr>
        <w:t>Для достижения поставленной цели потребовалось решить следующие задачи: (на слайде)</w:t>
      </w:r>
    </w:p>
    <w:p w:rsidR="00DA4619" w:rsidRPr="0093356A" w:rsidRDefault="0093356A" w:rsidP="00810D2D">
      <w:pPr>
        <w:jc w:val="both"/>
        <w:rPr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      </w:t>
      </w:r>
      <w:r w:rsidR="00DA4619" w:rsidRPr="0093356A">
        <w:rPr>
          <w:color w:val="000000"/>
          <w:kern w:val="1"/>
          <w:sz w:val="28"/>
          <w:szCs w:val="28"/>
        </w:rPr>
        <w:t xml:space="preserve">Важную роль в </w:t>
      </w:r>
      <w:r w:rsidR="00DA4619" w:rsidRPr="0093356A">
        <w:rPr>
          <w:rStyle w:val="c12"/>
          <w:color w:val="000000"/>
          <w:sz w:val="28"/>
          <w:szCs w:val="28"/>
        </w:rPr>
        <w:t>совершенствовании системы воспитательной работы в ОУ</w:t>
      </w:r>
      <w:r w:rsidR="00DA4619" w:rsidRPr="0093356A">
        <w:rPr>
          <w:color w:val="000000"/>
          <w:kern w:val="1"/>
          <w:sz w:val="28"/>
          <w:szCs w:val="28"/>
        </w:rPr>
        <w:t xml:space="preserve"> играют высококвалифицированные</w:t>
      </w:r>
      <w:r w:rsidR="00DA4619" w:rsidRPr="0093356A">
        <w:rPr>
          <w:rStyle w:val="apple-converted-space"/>
          <w:color w:val="000000"/>
          <w:kern w:val="1"/>
          <w:sz w:val="28"/>
          <w:szCs w:val="28"/>
        </w:rPr>
        <w:t> </w:t>
      </w:r>
      <w:hyperlink r:id="rId5" w:history="1">
        <w:r w:rsidR="00DA4619" w:rsidRPr="0093356A">
          <w:rPr>
            <w:rStyle w:val="ac"/>
            <w:color w:val="auto"/>
            <w:sz w:val="28"/>
            <w:szCs w:val="28"/>
            <w:u w:val="none"/>
          </w:rPr>
          <w:t>педагогические кадры</w:t>
        </w:r>
      </w:hyperlink>
      <w:r>
        <w:rPr>
          <w:kern w:val="1"/>
          <w:sz w:val="28"/>
          <w:szCs w:val="28"/>
        </w:rPr>
        <w:t>:</w:t>
      </w:r>
    </w:p>
    <w:p w:rsidR="00DA4619" w:rsidRPr="0093356A" w:rsidRDefault="00DA4619" w:rsidP="00810D2D">
      <w:pPr>
        <w:numPr>
          <w:ilvl w:val="0"/>
          <w:numId w:val="13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93356A">
        <w:rPr>
          <w:sz w:val="28"/>
          <w:szCs w:val="28"/>
        </w:rPr>
        <w:t>Курсы повышения квалификации.</w:t>
      </w:r>
    </w:p>
    <w:p w:rsidR="00DA4619" w:rsidRPr="0093356A" w:rsidRDefault="00DA4619" w:rsidP="00810D2D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93356A">
        <w:rPr>
          <w:sz w:val="28"/>
          <w:szCs w:val="28"/>
        </w:rPr>
        <w:t xml:space="preserve">Классные руководители, заместители директоров по ВР, социальные педагоги, педагоги-психологи, организаторы, вожатые, педагоги </w:t>
      </w:r>
      <w:r w:rsidRPr="0093356A">
        <w:rPr>
          <w:sz w:val="28"/>
          <w:szCs w:val="28"/>
        </w:rPr>
        <w:lastRenderedPageBreak/>
        <w:t>дополнительного  образования ежегодно проходят курсы повышения квалификации воспитател</w:t>
      </w:r>
      <w:r w:rsidR="00164934">
        <w:rPr>
          <w:sz w:val="28"/>
          <w:szCs w:val="28"/>
        </w:rPr>
        <w:t>ьной направленности</w:t>
      </w:r>
      <w:r w:rsidRPr="0093356A">
        <w:rPr>
          <w:sz w:val="28"/>
          <w:szCs w:val="28"/>
        </w:rPr>
        <w:t>: (на слайде)</w:t>
      </w:r>
    </w:p>
    <w:p w:rsidR="00DA4619" w:rsidRPr="0093356A" w:rsidRDefault="00164934" w:rsidP="00810D2D">
      <w:pPr>
        <w:widowControl w:val="0"/>
        <w:jc w:val="both"/>
        <w:rPr>
          <w:color w:val="000000"/>
          <w:kern w:val="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A4619" w:rsidRPr="0093356A">
        <w:rPr>
          <w:sz w:val="28"/>
          <w:szCs w:val="28"/>
        </w:rPr>
        <w:t>Количество курсов воспитательной направленност</w:t>
      </w:r>
      <w:r>
        <w:rPr>
          <w:sz w:val="28"/>
          <w:szCs w:val="28"/>
        </w:rPr>
        <w:t>и, в сравнении с прошлым годом</w:t>
      </w:r>
      <w:r w:rsidR="00DA4619" w:rsidRPr="0093356A">
        <w:rPr>
          <w:sz w:val="28"/>
          <w:szCs w:val="28"/>
        </w:rPr>
        <w:t xml:space="preserve"> остается постоянным, но охват педагогов увеличился на 164,что говорит о востребованности выездных курсов повышения квалификации воспитательной тематики.</w:t>
      </w:r>
    </w:p>
    <w:p w:rsidR="00DA4619" w:rsidRPr="0093356A" w:rsidRDefault="00164934" w:rsidP="00810D2D">
      <w:pPr>
        <w:widowControl w:val="0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     </w:t>
      </w:r>
      <w:r w:rsidR="00DA4619" w:rsidRPr="0093356A">
        <w:rPr>
          <w:color w:val="000000"/>
          <w:kern w:val="1"/>
          <w:sz w:val="28"/>
          <w:szCs w:val="28"/>
        </w:rPr>
        <w:t xml:space="preserve"> Кадровый состав воспитательной системы ОО МО «</w:t>
      </w:r>
      <w:proofErr w:type="spellStart"/>
      <w:r w:rsidR="00DA4619" w:rsidRPr="0093356A">
        <w:rPr>
          <w:color w:val="000000"/>
          <w:kern w:val="1"/>
          <w:sz w:val="28"/>
          <w:szCs w:val="28"/>
        </w:rPr>
        <w:t>Заларинский</w:t>
      </w:r>
      <w:proofErr w:type="spellEnd"/>
      <w:r w:rsidR="00DA4619" w:rsidRPr="0093356A">
        <w:rPr>
          <w:color w:val="000000"/>
          <w:kern w:val="1"/>
          <w:sz w:val="28"/>
          <w:szCs w:val="28"/>
        </w:rPr>
        <w:t xml:space="preserve"> район»</w:t>
      </w:r>
      <w:r>
        <w:rPr>
          <w:color w:val="000000"/>
          <w:kern w:val="1"/>
          <w:sz w:val="28"/>
          <w:szCs w:val="28"/>
        </w:rPr>
        <w:t xml:space="preserve"> представлен</w:t>
      </w:r>
      <w:r w:rsidR="00DA4619" w:rsidRPr="0093356A">
        <w:rPr>
          <w:color w:val="000000"/>
          <w:kern w:val="1"/>
          <w:sz w:val="28"/>
          <w:szCs w:val="28"/>
        </w:rPr>
        <w:t xml:space="preserve"> (на слайде)</w:t>
      </w:r>
    </w:p>
    <w:p w:rsidR="00DA4619" w:rsidRPr="0093356A" w:rsidRDefault="00DA4619" w:rsidP="00810D2D">
      <w:pPr>
        <w:widowControl w:val="0"/>
        <w:numPr>
          <w:ilvl w:val="0"/>
          <w:numId w:val="7"/>
        </w:numPr>
        <w:suppressAutoHyphens/>
        <w:jc w:val="both"/>
        <w:rPr>
          <w:kern w:val="1"/>
          <w:sz w:val="28"/>
          <w:szCs w:val="28"/>
        </w:rPr>
      </w:pPr>
      <w:r w:rsidRPr="0093356A">
        <w:rPr>
          <w:b/>
          <w:kern w:val="1"/>
          <w:sz w:val="28"/>
          <w:szCs w:val="28"/>
        </w:rPr>
        <w:t>Участие  педагогов в профессиональных  конкурсах, выставках,  семинарах</w:t>
      </w:r>
      <w:r w:rsidR="00164934">
        <w:rPr>
          <w:b/>
          <w:kern w:val="1"/>
          <w:sz w:val="28"/>
          <w:szCs w:val="28"/>
        </w:rPr>
        <w:t xml:space="preserve"> также </w:t>
      </w:r>
      <w:proofErr w:type="gramStart"/>
      <w:r w:rsidR="00164934">
        <w:rPr>
          <w:b/>
          <w:kern w:val="1"/>
          <w:sz w:val="28"/>
          <w:szCs w:val="28"/>
        </w:rPr>
        <w:t>представлен</w:t>
      </w:r>
      <w:proofErr w:type="gramEnd"/>
      <w:r w:rsidR="00607A7D" w:rsidRPr="0093356A">
        <w:rPr>
          <w:kern w:val="1"/>
          <w:sz w:val="28"/>
          <w:szCs w:val="28"/>
        </w:rPr>
        <w:t xml:space="preserve"> (на слайде)</w:t>
      </w:r>
    </w:p>
    <w:p w:rsidR="00DA4619" w:rsidRPr="0093356A" w:rsidRDefault="00164934" w:rsidP="00810D2D">
      <w:pPr>
        <w:widowControl w:val="0"/>
        <w:suppressAutoHyphens/>
        <w:jc w:val="both"/>
        <w:rPr>
          <w:kern w:val="1"/>
          <w:sz w:val="28"/>
          <w:szCs w:val="28"/>
        </w:rPr>
      </w:pPr>
      <w:r>
        <w:rPr>
          <w:noProof/>
          <w:kern w:val="1"/>
          <w:sz w:val="28"/>
          <w:szCs w:val="28"/>
        </w:rPr>
        <w:t xml:space="preserve">     </w:t>
      </w:r>
      <w:r w:rsidR="00DA4619" w:rsidRPr="0093356A">
        <w:rPr>
          <w:kern w:val="1"/>
          <w:sz w:val="28"/>
          <w:szCs w:val="28"/>
        </w:rPr>
        <w:t>Остаются стабильными показатели муниципальных мероприятий, но следует отметить, что в 2018-2019 учебном году увеличилось количество муниципальных мероприятий с участием региональных представителей. Возросло количество мероприятий регионального уровня, педагоги района более активно принимали непосредственное участие в конкурсных испытаниях. Также увеличилось количество мероприятий, на площадках  которых наши педагоги делились опытом работы.</w:t>
      </w:r>
    </w:p>
    <w:p w:rsidR="00DA4619" w:rsidRPr="0093356A" w:rsidRDefault="00DA4619" w:rsidP="00810D2D">
      <w:pPr>
        <w:widowControl w:val="0"/>
        <w:ind w:left="15" w:firstLine="690"/>
        <w:jc w:val="both"/>
        <w:rPr>
          <w:kern w:val="1"/>
          <w:sz w:val="28"/>
          <w:szCs w:val="28"/>
        </w:rPr>
      </w:pPr>
      <w:r w:rsidRPr="0093356A">
        <w:rPr>
          <w:kern w:val="1"/>
          <w:sz w:val="28"/>
          <w:szCs w:val="28"/>
        </w:rPr>
        <w:t>Наиболее активно принимали участие:</w:t>
      </w:r>
      <w:r w:rsidR="00164934">
        <w:rPr>
          <w:kern w:val="1"/>
          <w:sz w:val="28"/>
          <w:szCs w:val="28"/>
        </w:rPr>
        <w:t xml:space="preserve"> </w:t>
      </w:r>
    </w:p>
    <w:p w:rsidR="00DA4619" w:rsidRPr="0093356A" w:rsidRDefault="00DA4619" w:rsidP="00810D2D">
      <w:pPr>
        <w:widowControl w:val="0"/>
        <w:ind w:left="15" w:firstLine="690"/>
        <w:jc w:val="both"/>
        <w:rPr>
          <w:kern w:val="1"/>
          <w:sz w:val="28"/>
          <w:szCs w:val="28"/>
        </w:rPr>
      </w:pPr>
      <w:r w:rsidRPr="0093356A">
        <w:rPr>
          <w:kern w:val="1"/>
          <w:sz w:val="28"/>
          <w:szCs w:val="28"/>
        </w:rPr>
        <w:t xml:space="preserve"> на муниципальном уровне </w:t>
      </w:r>
      <w:proofErr w:type="gramStart"/>
      <w:r w:rsidRPr="0093356A">
        <w:rPr>
          <w:kern w:val="1"/>
          <w:sz w:val="28"/>
          <w:szCs w:val="28"/>
        </w:rPr>
        <w:t>–М</w:t>
      </w:r>
      <w:proofErr w:type="gramEnd"/>
      <w:r w:rsidRPr="0093356A">
        <w:rPr>
          <w:kern w:val="1"/>
          <w:sz w:val="28"/>
          <w:szCs w:val="28"/>
        </w:rPr>
        <w:t xml:space="preserve">БОУ </w:t>
      </w:r>
      <w:proofErr w:type="spellStart"/>
      <w:r w:rsidRPr="0093356A">
        <w:rPr>
          <w:kern w:val="1"/>
          <w:sz w:val="28"/>
          <w:szCs w:val="28"/>
        </w:rPr>
        <w:t>Холмогойская</w:t>
      </w:r>
      <w:proofErr w:type="spellEnd"/>
      <w:r w:rsidRPr="0093356A">
        <w:rPr>
          <w:kern w:val="1"/>
          <w:sz w:val="28"/>
          <w:szCs w:val="28"/>
        </w:rPr>
        <w:t xml:space="preserve"> СОШ, МБОУ </w:t>
      </w:r>
      <w:proofErr w:type="spellStart"/>
      <w:r w:rsidRPr="0093356A">
        <w:rPr>
          <w:kern w:val="1"/>
          <w:sz w:val="28"/>
          <w:szCs w:val="28"/>
        </w:rPr>
        <w:t>Солерудниковская</w:t>
      </w:r>
      <w:proofErr w:type="spellEnd"/>
      <w:r w:rsidRPr="0093356A">
        <w:rPr>
          <w:kern w:val="1"/>
          <w:sz w:val="28"/>
          <w:szCs w:val="28"/>
        </w:rPr>
        <w:t xml:space="preserve"> гимназия, МБОУ </w:t>
      </w:r>
      <w:proofErr w:type="spellStart"/>
      <w:r w:rsidRPr="0093356A">
        <w:rPr>
          <w:kern w:val="1"/>
          <w:sz w:val="28"/>
          <w:szCs w:val="28"/>
        </w:rPr>
        <w:t>Хор-Тагнинская</w:t>
      </w:r>
      <w:proofErr w:type="spellEnd"/>
      <w:r w:rsidRPr="0093356A">
        <w:rPr>
          <w:kern w:val="1"/>
          <w:sz w:val="28"/>
          <w:szCs w:val="28"/>
        </w:rPr>
        <w:t xml:space="preserve"> СОШ, МБОУ </w:t>
      </w:r>
      <w:proofErr w:type="spellStart"/>
      <w:r w:rsidRPr="0093356A">
        <w:rPr>
          <w:kern w:val="1"/>
          <w:sz w:val="28"/>
          <w:szCs w:val="28"/>
        </w:rPr>
        <w:t>Моисеевская</w:t>
      </w:r>
      <w:proofErr w:type="spellEnd"/>
      <w:r w:rsidRPr="0093356A">
        <w:rPr>
          <w:kern w:val="1"/>
          <w:sz w:val="28"/>
          <w:szCs w:val="28"/>
        </w:rPr>
        <w:t xml:space="preserve"> СОШ, МБОУ Заларинская СОШ №1, МБОУ </w:t>
      </w:r>
      <w:proofErr w:type="spellStart"/>
      <w:r w:rsidRPr="0093356A">
        <w:rPr>
          <w:kern w:val="1"/>
          <w:sz w:val="28"/>
          <w:szCs w:val="28"/>
        </w:rPr>
        <w:t>Сортовская</w:t>
      </w:r>
      <w:proofErr w:type="spellEnd"/>
      <w:r w:rsidRPr="0093356A">
        <w:rPr>
          <w:kern w:val="1"/>
          <w:sz w:val="28"/>
          <w:szCs w:val="28"/>
        </w:rPr>
        <w:t xml:space="preserve"> ООШ, МБОУ </w:t>
      </w:r>
      <w:proofErr w:type="spellStart"/>
      <w:r w:rsidRPr="0093356A">
        <w:rPr>
          <w:kern w:val="1"/>
          <w:sz w:val="28"/>
          <w:szCs w:val="28"/>
        </w:rPr>
        <w:t>Бажирская</w:t>
      </w:r>
      <w:proofErr w:type="spellEnd"/>
      <w:r w:rsidRPr="0093356A">
        <w:rPr>
          <w:kern w:val="1"/>
          <w:sz w:val="28"/>
          <w:szCs w:val="28"/>
        </w:rPr>
        <w:t xml:space="preserve"> ООШ, Троицкая СОШ, МБОУ Ханжиновская СОШ;</w:t>
      </w:r>
    </w:p>
    <w:p w:rsidR="00DA4619" w:rsidRPr="0093356A" w:rsidRDefault="00DA4619" w:rsidP="00810D2D">
      <w:pPr>
        <w:widowControl w:val="0"/>
        <w:ind w:left="15" w:firstLine="690"/>
        <w:jc w:val="both"/>
        <w:rPr>
          <w:kern w:val="1"/>
          <w:sz w:val="28"/>
          <w:szCs w:val="28"/>
        </w:rPr>
      </w:pPr>
      <w:r w:rsidRPr="0093356A">
        <w:rPr>
          <w:kern w:val="1"/>
          <w:sz w:val="28"/>
          <w:szCs w:val="28"/>
        </w:rPr>
        <w:t xml:space="preserve"> на региональном уровне - МБОУ </w:t>
      </w:r>
      <w:proofErr w:type="spellStart"/>
      <w:r w:rsidRPr="0093356A">
        <w:rPr>
          <w:kern w:val="1"/>
          <w:sz w:val="28"/>
          <w:szCs w:val="28"/>
        </w:rPr>
        <w:t>Солерудниковская</w:t>
      </w:r>
      <w:proofErr w:type="spellEnd"/>
      <w:r w:rsidRPr="0093356A">
        <w:rPr>
          <w:kern w:val="1"/>
          <w:sz w:val="28"/>
          <w:szCs w:val="28"/>
        </w:rPr>
        <w:t xml:space="preserve"> гимназия, МБОУ </w:t>
      </w:r>
      <w:proofErr w:type="spellStart"/>
      <w:r w:rsidRPr="0093356A">
        <w:rPr>
          <w:kern w:val="1"/>
          <w:sz w:val="28"/>
          <w:szCs w:val="28"/>
        </w:rPr>
        <w:t>Холмогойская</w:t>
      </w:r>
      <w:proofErr w:type="spellEnd"/>
      <w:r w:rsidRPr="0093356A">
        <w:rPr>
          <w:kern w:val="1"/>
          <w:sz w:val="28"/>
          <w:szCs w:val="28"/>
        </w:rPr>
        <w:t xml:space="preserve"> СОШ, МБОУ Ханжиновская СОШ;</w:t>
      </w:r>
    </w:p>
    <w:p w:rsidR="00DA4619" w:rsidRPr="0093356A" w:rsidRDefault="00DA4619" w:rsidP="00810D2D">
      <w:pPr>
        <w:widowControl w:val="0"/>
        <w:ind w:left="15" w:firstLine="690"/>
        <w:jc w:val="both"/>
        <w:rPr>
          <w:kern w:val="1"/>
          <w:sz w:val="28"/>
          <w:szCs w:val="28"/>
        </w:rPr>
      </w:pPr>
      <w:r w:rsidRPr="0093356A">
        <w:rPr>
          <w:kern w:val="1"/>
          <w:sz w:val="28"/>
          <w:szCs w:val="28"/>
        </w:rPr>
        <w:t>на всероссийском уровне - МБОУ ЗСШ №2;</w:t>
      </w:r>
    </w:p>
    <w:p w:rsidR="00DA4619" w:rsidRPr="0093356A" w:rsidRDefault="00DA4619" w:rsidP="00810D2D">
      <w:pPr>
        <w:widowControl w:val="0"/>
        <w:ind w:left="15" w:firstLine="690"/>
        <w:jc w:val="both"/>
        <w:rPr>
          <w:kern w:val="1"/>
          <w:sz w:val="28"/>
          <w:szCs w:val="28"/>
        </w:rPr>
      </w:pPr>
      <w:r w:rsidRPr="0093356A">
        <w:rPr>
          <w:kern w:val="1"/>
          <w:sz w:val="28"/>
          <w:szCs w:val="28"/>
        </w:rPr>
        <w:t xml:space="preserve">на международном уровне - МБОУ </w:t>
      </w:r>
      <w:proofErr w:type="spellStart"/>
      <w:r w:rsidRPr="0093356A">
        <w:rPr>
          <w:kern w:val="1"/>
          <w:sz w:val="28"/>
          <w:szCs w:val="28"/>
        </w:rPr>
        <w:t>Ханжиновская</w:t>
      </w:r>
      <w:proofErr w:type="spellEnd"/>
      <w:r w:rsidRPr="0093356A">
        <w:rPr>
          <w:kern w:val="1"/>
          <w:sz w:val="28"/>
          <w:szCs w:val="28"/>
        </w:rPr>
        <w:t xml:space="preserve"> СОШ</w:t>
      </w:r>
      <w:proofErr w:type="gramStart"/>
      <w:r w:rsidRPr="0093356A">
        <w:rPr>
          <w:kern w:val="1"/>
          <w:sz w:val="28"/>
          <w:szCs w:val="28"/>
        </w:rPr>
        <w:t>,М</w:t>
      </w:r>
      <w:proofErr w:type="gramEnd"/>
      <w:r w:rsidRPr="0093356A">
        <w:rPr>
          <w:kern w:val="1"/>
          <w:sz w:val="28"/>
          <w:szCs w:val="28"/>
        </w:rPr>
        <w:t xml:space="preserve">БОУ </w:t>
      </w:r>
      <w:proofErr w:type="spellStart"/>
      <w:r w:rsidRPr="0093356A">
        <w:rPr>
          <w:kern w:val="1"/>
          <w:sz w:val="28"/>
          <w:szCs w:val="28"/>
        </w:rPr>
        <w:t>Холмогойская</w:t>
      </w:r>
      <w:proofErr w:type="spellEnd"/>
      <w:r w:rsidRPr="0093356A">
        <w:rPr>
          <w:kern w:val="1"/>
          <w:sz w:val="28"/>
          <w:szCs w:val="28"/>
        </w:rPr>
        <w:t xml:space="preserve"> СОШ </w:t>
      </w:r>
    </w:p>
    <w:p w:rsidR="00DA4619" w:rsidRPr="0093356A" w:rsidRDefault="00DA4619" w:rsidP="00810D2D">
      <w:pPr>
        <w:widowControl w:val="0"/>
        <w:ind w:left="15" w:firstLine="690"/>
        <w:jc w:val="both"/>
        <w:rPr>
          <w:kern w:val="1"/>
          <w:sz w:val="28"/>
          <w:szCs w:val="28"/>
        </w:rPr>
      </w:pPr>
      <w:proofErr w:type="gramStart"/>
      <w:r w:rsidRPr="0093356A">
        <w:rPr>
          <w:kern w:val="1"/>
          <w:sz w:val="28"/>
          <w:szCs w:val="28"/>
        </w:rPr>
        <w:t>Реализуются</w:t>
      </w:r>
      <w:r w:rsidR="00164934">
        <w:rPr>
          <w:kern w:val="1"/>
          <w:sz w:val="28"/>
          <w:szCs w:val="28"/>
        </w:rPr>
        <w:t xml:space="preserve"> </w:t>
      </w:r>
      <w:r w:rsidRPr="0093356A">
        <w:rPr>
          <w:kern w:val="1"/>
          <w:sz w:val="28"/>
          <w:szCs w:val="28"/>
        </w:rPr>
        <w:t>Программы воспитания и социализации обучающихся, В МБОУ Заларинская СОШ № 2 продолжает реализовываться программа «Территория новых возможностей», в МБОУ Ханжиновская СОШ, данная программа разработана с учетом  реализации агробизнес-образование, «Формирование социальной адаптации личности через приобщение в трудовой деятельности в рамках Агрошколы», в</w:t>
      </w:r>
      <w:r w:rsidR="00164934">
        <w:rPr>
          <w:kern w:val="1"/>
          <w:sz w:val="28"/>
          <w:szCs w:val="28"/>
        </w:rPr>
        <w:t xml:space="preserve"> </w:t>
      </w:r>
      <w:r w:rsidRPr="0093356A">
        <w:rPr>
          <w:color w:val="000000"/>
          <w:sz w:val="28"/>
          <w:szCs w:val="28"/>
        </w:rPr>
        <w:t>МБОУ</w:t>
      </w:r>
      <w:r w:rsidR="00164934">
        <w:rPr>
          <w:color w:val="000000"/>
          <w:sz w:val="28"/>
          <w:szCs w:val="28"/>
        </w:rPr>
        <w:t xml:space="preserve"> </w:t>
      </w:r>
      <w:proofErr w:type="spellStart"/>
      <w:r w:rsidR="00164934">
        <w:rPr>
          <w:color w:val="000000"/>
          <w:sz w:val="28"/>
          <w:szCs w:val="28"/>
        </w:rPr>
        <w:t>Солерудниковской</w:t>
      </w:r>
      <w:proofErr w:type="spellEnd"/>
      <w:r w:rsidR="00164934">
        <w:rPr>
          <w:color w:val="000000"/>
          <w:sz w:val="28"/>
          <w:szCs w:val="28"/>
        </w:rPr>
        <w:t xml:space="preserve"> </w:t>
      </w:r>
      <w:r w:rsidRPr="0093356A">
        <w:rPr>
          <w:color w:val="000000"/>
          <w:sz w:val="28"/>
          <w:szCs w:val="28"/>
        </w:rPr>
        <w:t>гимнази</w:t>
      </w:r>
      <w:r w:rsidR="00164934">
        <w:rPr>
          <w:color w:val="000000"/>
          <w:sz w:val="28"/>
          <w:szCs w:val="28"/>
        </w:rPr>
        <w:t>и</w:t>
      </w:r>
      <w:r w:rsidRPr="0093356A">
        <w:rPr>
          <w:color w:val="000000"/>
          <w:sz w:val="28"/>
          <w:szCs w:val="28"/>
        </w:rPr>
        <w:t xml:space="preserve"> не первый год осуществляется работа, опираясь на Программу воспитания и социализации личности учащихся, программы «Я гражданин</w:t>
      </w:r>
      <w:proofErr w:type="gramEnd"/>
      <w:r w:rsidRPr="0093356A">
        <w:rPr>
          <w:color w:val="000000"/>
          <w:sz w:val="28"/>
          <w:szCs w:val="28"/>
        </w:rPr>
        <w:t>», «Культура поведения и общения», «Семья», «Здоровье школьников и педагогов», «Солнышко», «Ритм», «Радуга», «Культура Земли русской».</w:t>
      </w:r>
    </w:p>
    <w:p w:rsidR="00DA4619" w:rsidRPr="0093356A" w:rsidRDefault="00DA4619" w:rsidP="00810D2D">
      <w:pPr>
        <w:widowControl w:val="0"/>
        <w:ind w:left="15" w:firstLine="690"/>
        <w:jc w:val="both"/>
        <w:rPr>
          <w:kern w:val="1"/>
          <w:sz w:val="28"/>
          <w:szCs w:val="28"/>
        </w:rPr>
      </w:pPr>
      <w:r w:rsidRPr="0093356A">
        <w:rPr>
          <w:kern w:val="1"/>
          <w:sz w:val="28"/>
          <w:szCs w:val="28"/>
        </w:rPr>
        <w:t>В ходе реализации подпрограмм воспитания определены в</w:t>
      </w:r>
      <w:r w:rsidR="00164934">
        <w:rPr>
          <w:kern w:val="1"/>
          <w:sz w:val="28"/>
          <w:szCs w:val="28"/>
        </w:rPr>
        <w:t>едущие направления деятельности:</w:t>
      </w:r>
    </w:p>
    <w:p w:rsidR="00DA4619" w:rsidRPr="0093356A" w:rsidRDefault="00DA4619" w:rsidP="00810D2D">
      <w:pPr>
        <w:widowControl w:val="0"/>
        <w:ind w:left="15" w:firstLine="690"/>
        <w:jc w:val="both"/>
        <w:rPr>
          <w:kern w:val="1"/>
          <w:sz w:val="28"/>
          <w:szCs w:val="28"/>
        </w:rPr>
      </w:pPr>
      <w:r w:rsidRPr="0093356A">
        <w:rPr>
          <w:kern w:val="1"/>
          <w:sz w:val="28"/>
          <w:szCs w:val="28"/>
        </w:rPr>
        <w:t>·     </w:t>
      </w:r>
      <w:proofErr w:type="spellStart"/>
      <w:r w:rsidRPr="0093356A">
        <w:rPr>
          <w:kern w:val="1"/>
          <w:sz w:val="28"/>
          <w:szCs w:val="28"/>
        </w:rPr>
        <w:t>Общеинтеллектуальное</w:t>
      </w:r>
      <w:proofErr w:type="spellEnd"/>
      <w:r w:rsidRPr="0093356A">
        <w:rPr>
          <w:kern w:val="1"/>
          <w:sz w:val="28"/>
          <w:szCs w:val="28"/>
        </w:rPr>
        <w:t> </w:t>
      </w:r>
    </w:p>
    <w:p w:rsidR="00DA4619" w:rsidRPr="0093356A" w:rsidRDefault="00DA4619" w:rsidP="00810D2D">
      <w:pPr>
        <w:widowControl w:val="0"/>
        <w:ind w:left="15" w:firstLine="690"/>
        <w:jc w:val="both"/>
        <w:rPr>
          <w:kern w:val="1"/>
          <w:sz w:val="28"/>
          <w:szCs w:val="28"/>
        </w:rPr>
      </w:pPr>
      <w:r w:rsidRPr="0093356A">
        <w:rPr>
          <w:kern w:val="1"/>
          <w:sz w:val="28"/>
          <w:szCs w:val="28"/>
        </w:rPr>
        <w:t>·     Спортивно-оздоровительное</w:t>
      </w:r>
    </w:p>
    <w:p w:rsidR="00DA4619" w:rsidRPr="0093356A" w:rsidRDefault="00DA4619" w:rsidP="00810D2D">
      <w:pPr>
        <w:widowControl w:val="0"/>
        <w:ind w:left="15" w:firstLine="690"/>
        <w:jc w:val="both"/>
        <w:rPr>
          <w:kern w:val="1"/>
          <w:sz w:val="28"/>
          <w:szCs w:val="28"/>
        </w:rPr>
      </w:pPr>
      <w:r w:rsidRPr="0093356A">
        <w:rPr>
          <w:kern w:val="1"/>
          <w:sz w:val="28"/>
          <w:szCs w:val="28"/>
        </w:rPr>
        <w:t>·     Общекультурное</w:t>
      </w:r>
    </w:p>
    <w:p w:rsidR="00DA4619" w:rsidRPr="0093356A" w:rsidRDefault="00DA4619" w:rsidP="00810D2D">
      <w:pPr>
        <w:widowControl w:val="0"/>
        <w:ind w:left="15" w:firstLine="690"/>
        <w:jc w:val="both"/>
        <w:rPr>
          <w:kern w:val="1"/>
          <w:sz w:val="28"/>
          <w:szCs w:val="28"/>
        </w:rPr>
      </w:pPr>
      <w:r w:rsidRPr="0093356A">
        <w:rPr>
          <w:kern w:val="1"/>
          <w:sz w:val="28"/>
          <w:szCs w:val="28"/>
        </w:rPr>
        <w:t>·     Духовно-нравственное</w:t>
      </w:r>
    </w:p>
    <w:p w:rsidR="00DA4619" w:rsidRPr="0093356A" w:rsidRDefault="00DA4619" w:rsidP="00810D2D">
      <w:pPr>
        <w:widowControl w:val="0"/>
        <w:ind w:left="15" w:firstLine="690"/>
        <w:jc w:val="both"/>
        <w:rPr>
          <w:kern w:val="1"/>
          <w:sz w:val="28"/>
          <w:szCs w:val="28"/>
        </w:rPr>
      </w:pPr>
      <w:r w:rsidRPr="0093356A">
        <w:rPr>
          <w:kern w:val="1"/>
          <w:sz w:val="28"/>
          <w:szCs w:val="28"/>
        </w:rPr>
        <w:lastRenderedPageBreak/>
        <w:t>·     Социальная деятельность</w:t>
      </w:r>
    </w:p>
    <w:p w:rsidR="00DA4619" w:rsidRPr="0093356A" w:rsidRDefault="00DA4619" w:rsidP="00810D2D">
      <w:pPr>
        <w:widowControl w:val="0"/>
        <w:suppressAutoHyphens/>
        <w:ind w:left="705"/>
        <w:jc w:val="both"/>
        <w:rPr>
          <w:kern w:val="1"/>
          <w:sz w:val="28"/>
          <w:szCs w:val="28"/>
        </w:rPr>
      </w:pPr>
      <w:r w:rsidRPr="0093356A">
        <w:rPr>
          <w:kern w:val="1"/>
          <w:sz w:val="28"/>
          <w:szCs w:val="28"/>
        </w:rPr>
        <w:t>-     Экологическое</w:t>
      </w:r>
    </w:p>
    <w:p w:rsidR="00DA4619" w:rsidRPr="0093356A" w:rsidRDefault="00DA4619" w:rsidP="00810D2D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3356A">
        <w:rPr>
          <w:rStyle w:val="c12"/>
          <w:rFonts w:ascii="Times New Roman" w:hAnsi="Times New Roman"/>
          <w:color w:val="000000"/>
          <w:sz w:val="28"/>
          <w:szCs w:val="28"/>
          <w:lang w:val="ru-RU"/>
        </w:rPr>
        <w:t>Приобщение школьников к ведущим духовным ценностям своего народа, к его национальной культуре, языку, традициям и обычаям осуществляется во исполнение</w:t>
      </w:r>
      <w:r w:rsidRPr="0093356A">
        <w:rPr>
          <w:rFonts w:ascii="Times New Roman" w:hAnsi="Times New Roman"/>
          <w:sz w:val="28"/>
          <w:szCs w:val="28"/>
          <w:lang w:val="ru-RU"/>
        </w:rPr>
        <w:t xml:space="preserve"> пункта  1.1.5.3 Комплексного плана мероприятий  по реализации в Иркутской области в 2014-2020 годах Стратегии государственной национальной политики  РФ на период до 2025 года. Уже третий год подряд году охват </w:t>
      </w:r>
      <w:proofErr w:type="gramStart"/>
      <w:r w:rsidRPr="0093356A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93356A">
        <w:rPr>
          <w:rFonts w:ascii="Times New Roman" w:hAnsi="Times New Roman"/>
          <w:sz w:val="28"/>
          <w:szCs w:val="28"/>
          <w:lang w:val="ru-RU"/>
        </w:rPr>
        <w:t xml:space="preserve"> ОО мероприятиями с этнокультурной составляющейся составляет 100 %. </w:t>
      </w:r>
    </w:p>
    <w:p w:rsidR="00DA4619" w:rsidRPr="0093356A" w:rsidRDefault="00DA4619" w:rsidP="00810D2D">
      <w:pPr>
        <w:pStyle w:val="1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3356A">
        <w:rPr>
          <w:rFonts w:ascii="Times New Roman" w:hAnsi="Times New Roman"/>
          <w:sz w:val="28"/>
          <w:szCs w:val="28"/>
          <w:lang w:val="ru-RU"/>
        </w:rPr>
        <w:t xml:space="preserve"> Сохранение, укрепление здоровья обучающихся, закрепление навыков здорового образа жизни, профилактика суицидального поведения </w:t>
      </w:r>
      <w:proofErr w:type="gramStart"/>
      <w:r w:rsidRPr="0093356A">
        <w:rPr>
          <w:rFonts w:ascii="Times New Roman" w:hAnsi="Times New Roman"/>
          <w:sz w:val="28"/>
          <w:szCs w:val="28"/>
          <w:lang w:val="ru-RU"/>
        </w:rPr>
        <w:t>занимает ключевую роль</w:t>
      </w:r>
      <w:proofErr w:type="gramEnd"/>
      <w:r w:rsidRPr="0093356A">
        <w:rPr>
          <w:rFonts w:ascii="Times New Roman" w:hAnsi="Times New Roman"/>
          <w:sz w:val="28"/>
          <w:szCs w:val="28"/>
          <w:lang w:val="ru-RU"/>
        </w:rPr>
        <w:t xml:space="preserve"> в воспитательном процессе в ОО. Являются традиционными </w:t>
      </w:r>
      <w:r w:rsidRPr="0093356A">
        <w:rPr>
          <w:rFonts w:ascii="Times New Roman" w:hAnsi="Times New Roman"/>
          <w:color w:val="333333"/>
          <w:sz w:val="28"/>
          <w:szCs w:val="28"/>
          <w:lang w:val="ru-RU"/>
        </w:rPr>
        <w:t xml:space="preserve">Дни здоровья, соревнования, </w:t>
      </w:r>
      <w:r w:rsidRPr="0093356A">
        <w:rPr>
          <w:rFonts w:ascii="Times New Roman" w:hAnsi="Times New Roman"/>
          <w:sz w:val="28"/>
          <w:szCs w:val="28"/>
          <w:lang w:val="ru-RU"/>
        </w:rPr>
        <w:t xml:space="preserve">привлечение подростков в спортивные секции на базе ОО и МБУ </w:t>
      </w:r>
      <w:proofErr w:type="gramStart"/>
      <w:r w:rsidRPr="0093356A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Pr="0093356A">
        <w:rPr>
          <w:rFonts w:ascii="Times New Roman" w:hAnsi="Times New Roman"/>
          <w:sz w:val="28"/>
          <w:szCs w:val="28"/>
          <w:lang w:val="ru-RU"/>
        </w:rPr>
        <w:t xml:space="preserve"> "Детско-юношеская спортивная школа". </w:t>
      </w:r>
      <w:r w:rsidR="00164934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В данном учреждении</w:t>
      </w:r>
      <w:r w:rsidRPr="0093356A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 ведется образовательная деятельность по дополнительным общеобразовательным программам физкультурно-спортивной направленности:</w:t>
      </w:r>
      <w:r w:rsidR="00607A7D" w:rsidRPr="0093356A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 </w:t>
      </w:r>
    </w:p>
    <w:p w:rsidR="00DA4619" w:rsidRPr="0093356A" w:rsidRDefault="00DA4619" w:rsidP="00810D2D">
      <w:pPr>
        <w:shd w:val="clear" w:color="auto" w:fill="FFFFFF"/>
        <w:jc w:val="both"/>
        <w:textAlignment w:val="baseline"/>
        <w:rPr>
          <w:color w:val="363636"/>
          <w:sz w:val="28"/>
          <w:szCs w:val="28"/>
        </w:rPr>
      </w:pPr>
      <w:r w:rsidRPr="0093356A">
        <w:rPr>
          <w:bCs/>
          <w:iCs/>
          <w:color w:val="000000"/>
          <w:sz w:val="28"/>
          <w:szCs w:val="28"/>
        </w:rPr>
        <w:t>- Волейбол;</w:t>
      </w:r>
    </w:p>
    <w:p w:rsidR="00DA4619" w:rsidRPr="0093356A" w:rsidRDefault="00DA4619" w:rsidP="00810D2D">
      <w:pPr>
        <w:shd w:val="clear" w:color="auto" w:fill="FFFFFF"/>
        <w:jc w:val="both"/>
        <w:textAlignment w:val="baseline"/>
        <w:rPr>
          <w:color w:val="363636"/>
          <w:sz w:val="28"/>
          <w:szCs w:val="28"/>
        </w:rPr>
      </w:pPr>
      <w:r w:rsidRPr="0093356A">
        <w:rPr>
          <w:bCs/>
          <w:iCs/>
          <w:color w:val="000000"/>
          <w:sz w:val="28"/>
          <w:szCs w:val="28"/>
        </w:rPr>
        <w:t>- Баскетбол;</w:t>
      </w:r>
    </w:p>
    <w:p w:rsidR="00DA4619" w:rsidRPr="0093356A" w:rsidRDefault="00DA4619" w:rsidP="00810D2D">
      <w:pPr>
        <w:shd w:val="clear" w:color="auto" w:fill="FFFFFF"/>
        <w:jc w:val="both"/>
        <w:textAlignment w:val="baseline"/>
        <w:rPr>
          <w:color w:val="363636"/>
          <w:sz w:val="28"/>
          <w:szCs w:val="28"/>
        </w:rPr>
      </w:pPr>
      <w:r w:rsidRPr="0093356A">
        <w:rPr>
          <w:bCs/>
          <w:iCs/>
          <w:color w:val="000000"/>
          <w:sz w:val="28"/>
          <w:szCs w:val="28"/>
        </w:rPr>
        <w:t>- Хоккей;</w:t>
      </w:r>
    </w:p>
    <w:p w:rsidR="00DA4619" w:rsidRPr="0093356A" w:rsidRDefault="00DA4619" w:rsidP="00810D2D">
      <w:pPr>
        <w:shd w:val="clear" w:color="auto" w:fill="FFFFFF"/>
        <w:jc w:val="both"/>
        <w:textAlignment w:val="baseline"/>
        <w:rPr>
          <w:color w:val="363636"/>
          <w:sz w:val="28"/>
          <w:szCs w:val="28"/>
        </w:rPr>
      </w:pPr>
      <w:r w:rsidRPr="0093356A">
        <w:rPr>
          <w:bCs/>
          <w:iCs/>
          <w:color w:val="000000"/>
          <w:sz w:val="28"/>
          <w:szCs w:val="28"/>
        </w:rPr>
        <w:t>- Лёгкая атлетика;</w:t>
      </w:r>
    </w:p>
    <w:p w:rsidR="00DA4619" w:rsidRPr="0093356A" w:rsidRDefault="00DA4619" w:rsidP="00810D2D">
      <w:pPr>
        <w:shd w:val="clear" w:color="auto" w:fill="FFFFFF"/>
        <w:jc w:val="both"/>
        <w:textAlignment w:val="baseline"/>
        <w:rPr>
          <w:color w:val="363636"/>
          <w:sz w:val="28"/>
          <w:szCs w:val="28"/>
        </w:rPr>
      </w:pPr>
      <w:r w:rsidRPr="0093356A">
        <w:rPr>
          <w:bCs/>
          <w:iCs/>
          <w:color w:val="000000"/>
          <w:sz w:val="28"/>
          <w:szCs w:val="28"/>
        </w:rPr>
        <w:t>- Лыжные гонки;</w:t>
      </w:r>
    </w:p>
    <w:p w:rsidR="00DA4619" w:rsidRPr="0093356A" w:rsidRDefault="00DA4619" w:rsidP="00810D2D">
      <w:pPr>
        <w:shd w:val="clear" w:color="auto" w:fill="FFFFFF"/>
        <w:jc w:val="both"/>
        <w:textAlignment w:val="baseline"/>
        <w:rPr>
          <w:color w:val="363636"/>
          <w:sz w:val="28"/>
          <w:szCs w:val="28"/>
        </w:rPr>
      </w:pPr>
      <w:r w:rsidRPr="0093356A">
        <w:rPr>
          <w:bCs/>
          <w:iCs/>
          <w:color w:val="000000"/>
          <w:sz w:val="28"/>
          <w:szCs w:val="28"/>
        </w:rPr>
        <w:t>- Пауэрлифтинг;</w:t>
      </w:r>
    </w:p>
    <w:p w:rsidR="00DA4619" w:rsidRPr="0093356A" w:rsidRDefault="00DA4619" w:rsidP="00810D2D">
      <w:pPr>
        <w:shd w:val="clear" w:color="auto" w:fill="FFFFFF"/>
        <w:jc w:val="both"/>
        <w:textAlignment w:val="baseline"/>
        <w:rPr>
          <w:color w:val="363636"/>
          <w:sz w:val="28"/>
          <w:szCs w:val="28"/>
        </w:rPr>
      </w:pPr>
      <w:r w:rsidRPr="0093356A">
        <w:rPr>
          <w:bCs/>
          <w:iCs/>
          <w:color w:val="000000"/>
          <w:sz w:val="28"/>
          <w:szCs w:val="28"/>
        </w:rPr>
        <w:t>- Настольный теннис;</w:t>
      </w:r>
    </w:p>
    <w:p w:rsidR="00DA4619" w:rsidRPr="0093356A" w:rsidRDefault="00DA4619" w:rsidP="00810D2D">
      <w:pPr>
        <w:shd w:val="clear" w:color="auto" w:fill="FFFFFF"/>
        <w:jc w:val="both"/>
        <w:textAlignment w:val="baseline"/>
        <w:rPr>
          <w:color w:val="363636"/>
          <w:sz w:val="28"/>
          <w:szCs w:val="28"/>
        </w:rPr>
      </w:pPr>
      <w:r w:rsidRPr="0093356A">
        <w:rPr>
          <w:bCs/>
          <w:iCs/>
          <w:color w:val="000000"/>
          <w:sz w:val="28"/>
          <w:szCs w:val="28"/>
        </w:rPr>
        <w:t>- Самбо;</w:t>
      </w:r>
    </w:p>
    <w:p w:rsidR="00DA4619" w:rsidRPr="0093356A" w:rsidRDefault="00DA4619" w:rsidP="00810D2D">
      <w:pPr>
        <w:shd w:val="clear" w:color="auto" w:fill="FFFFFF"/>
        <w:jc w:val="both"/>
        <w:textAlignment w:val="baseline"/>
        <w:rPr>
          <w:color w:val="363636"/>
          <w:sz w:val="28"/>
          <w:szCs w:val="28"/>
        </w:rPr>
      </w:pPr>
      <w:r w:rsidRPr="0093356A">
        <w:rPr>
          <w:bCs/>
          <w:iCs/>
          <w:color w:val="000000"/>
          <w:sz w:val="28"/>
          <w:szCs w:val="28"/>
        </w:rPr>
        <w:t>- Шахматы;</w:t>
      </w:r>
    </w:p>
    <w:p w:rsidR="00DA4619" w:rsidRPr="0093356A" w:rsidRDefault="00DA4619" w:rsidP="00810D2D">
      <w:pPr>
        <w:shd w:val="clear" w:color="auto" w:fill="FFFFFF"/>
        <w:jc w:val="both"/>
        <w:textAlignment w:val="baseline"/>
        <w:rPr>
          <w:color w:val="363636"/>
          <w:sz w:val="28"/>
          <w:szCs w:val="28"/>
        </w:rPr>
      </w:pPr>
      <w:r w:rsidRPr="0093356A">
        <w:rPr>
          <w:bCs/>
          <w:iCs/>
          <w:color w:val="000000"/>
          <w:sz w:val="28"/>
          <w:szCs w:val="28"/>
        </w:rPr>
        <w:t>- Каратэ;</w:t>
      </w:r>
    </w:p>
    <w:p w:rsidR="00DA4619" w:rsidRPr="0093356A" w:rsidRDefault="00DA4619" w:rsidP="00810D2D">
      <w:pPr>
        <w:shd w:val="clear" w:color="auto" w:fill="FFFFFF"/>
        <w:jc w:val="both"/>
        <w:textAlignment w:val="baseline"/>
        <w:rPr>
          <w:color w:val="363636"/>
          <w:sz w:val="28"/>
          <w:szCs w:val="28"/>
        </w:rPr>
      </w:pPr>
      <w:r w:rsidRPr="0093356A">
        <w:rPr>
          <w:bCs/>
          <w:iCs/>
          <w:color w:val="000000"/>
          <w:sz w:val="28"/>
          <w:szCs w:val="28"/>
        </w:rPr>
        <w:t>- Вольная борьба;</w:t>
      </w:r>
    </w:p>
    <w:p w:rsidR="00DA4619" w:rsidRPr="0093356A" w:rsidRDefault="00DA4619" w:rsidP="00810D2D">
      <w:pPr>
        <w:shd w:val="clear" w:color="auto" w:fill="FFFFFF"/>
        <w:jc w:val="both"/>
        <w:textAlignment w:val="baseline"/>
        <w:rPr>
          <w:bCs/>
          <w:iCs/>
          <w:color w:val="000000"/>
          <w:sz w:val="28"/>
          <w:szCs w:val="28"/>
        </w:rPr>
      </w:pPr>
      <w:r w:rsidRPr="0093356A">
        <w:rPr>
          <w:bCs/>
          <w:iCs/>
          <w:color w:val="000000"/>
          <w:sz w:val="28"/>
          <w:szCs w:val="28"/>
        </w:rPr>
        <w:t>- Футбол.</w:t>
      </w:r>
    </w:p>
    <w:p w:rsidR="00DA4619" w:rsidRPr="0093356A" w:rsidRDefault="00DA4619" w:rsidP="00810D2D">
      <w:pPr>
        <w:ind w:firstLine="426"/>
        <w:jc w:val="both"/>
        <w:rPr>
          <w:sz w:val="28"/>
          <w:szCs w:val="28"/>
        </w:rPr>
      </w:pPr>
      <w:r w:rsidRPr="0093356A">
        <w:rPr>
          <w:sz w:val="28"/>
          <w:szCs w:val="28"/>
        </w:rPr>
        <w:t>Муниципальное бюджетное учреждение дополнительного образования «Детско-юношеская спортивная школа» п. Залари разрабатывает и реализует общеразвивающие и предпрофессиональные программы дополнительного образования по видам спорта</w:t>
      </w:r>
      <w:proofErr w:type="gramStart"/>
      <w:r w:rsidRPr="0093356A">
        <w:rPr>
          <w:sz w:val="28"/>
          <w:szCs w:val="28"/>
        </w:rPr>
        <w:t>.</w:t>
      </w:r>
      <w:proofErr w:type="gramEnd"/>
      <w:r w:rsidR="00607A7D" w:rsidRPr="0093356A">
        <w:rPr>
          <w:sz w:val="28"/>
          <w:szCs w:val="28"/>
        </w:rPr>
        <w:t xml:space="preserve"> (</w:t>
      </w:r>
      <w:proofErr w:type="gramStart"/>
      <w:r w:rsidR="00607A7D" w:rsidRPr="0093356A">
        <w:rPr>
          <w:sz w:val="28"/>
          <w:szCs w:val="28"/>
        </w:rPr>
        <w:t>н</w:t>
      </w:r>
      <w:proofErr w:type="gramEnd"/>
      <w:r w:rsidR="00607A7D" w:rsidRPr="0093356A">
        <w:rPr>
          <w:sz w:val="28"/>
          <w:szCs w:val="28"/>
        </w:rPr>
        <w:t>а слайде)</w:t>
      </w:r>
    </w:p>
    <w:p w:rsidR="00DA4619" w:rsidRPr="0093356A" w:rsidRDefault="00DA4619" w:rsidP="00810D2D">
      <w:pPr>
        <w:shd w:val="clear" w:color="auto" w:fill="FFFFFF"/>
        <w:jc w:val="both"/>
        <w:textAlignment w:val="baseline"/>
        <w:rPr>
          <w:bCs/>
          <w:i/>
          <w:iCs/>
          <w:color w:val="000000"/>
          <w:sz w:val="28"/>
          <w:szCs w:val="28"/>
        </w:rPr>
      </w:pPr>
      <w:r w:rsidRPr="0093356A">
        <w:rPr>
          <w:bCs/>
          <w:iCs/>
          <w:color w:val="000000"/>
          <w:sz w:val="28"/>
          <w:szCs w:val="28"/>
        </w:rPr>
        <w:t xml:space="preserve">Положительную динамику количества </w:t>
      </w:r>
      <w:proofErr w:type="gramStart"/>
      <w:r w:rsidRPr="0093356A">
        <w:rPr>
          <w:bCs/>
          <w:iCs/>
          <w:color w:val="000000"/>
          <w:sz w:val="28"/>
          <w:szCs w:val="28"/>
        </w:rPr>
        <w:t>обучающихся</w:t>
      </w:r>
      <w:proofErr w:type="gramEnd"/>
      <w:r w:rsidRPr="0093356A">
        <w:rPr>
          <w:bCs/>
          <w:iCs/>
          <w:color w:val="000000"/>
          <w:sz w:val="28"/>
          <w:szCs w:val="28"/>
        </w:rPr>
        <w:t xml:space="preserve"> в ДЮСШ за последние 3 года можно</w:t>
      </w:r>
      <w:r w:rsidR="00164934">
        <w:rPr>
          <w:bCs/>
          <w:iCs/>
          <w:color w:val="000000"/>
          <w:sz w:val="28"/>
          <w:szCs w:val="28"/>
        </w:rPr>
        <w:t xml:space="preserve"> также</w:t>
      </w:r>
      <w:r w:rsidRPr="0093356A">
        <w:rPr>
          <w:bCs/>
          <w:iCs/>
          <w:color w:val="000000"/>
          <w:sz w:val="28"/>
          <w:szCs w:val="28"/>
        </w:rPr>
        <w:t xml:space="preserve"> увидеть   в таблиц</w:t>
      </w:r>
      <w:r w:rsidR="00164934">
        <w:rPr>
          <w:bCs/>
          <w:iCs/>
          <w:color w:val="000000"/>
          <w:sz w:val="28"/>
          <w:szCs w:val="28"/>
        </w:rPr>
        <w:t>е  и диаграмме</w:t>
      </w:r>
      <w:r w:rsidRPr="0093356A">
        <w:rPr>
          <w:bCs/>
          <w:iCs/>
          <w:color w:val="000000"/>
          <w:sz w:val="28"/>
          <w:szCs w:val="28"/>
        </w:rPr>
        <w:t>:</w:t>
      </w:r>
      <w:r w:rsidR="00607A7D" w:rsidRPr="0093356A">
        <w:rPr>
          <w:bCs/>
          <w:iCs/>
          <w:color w:val="000000"/>
          <w:sz w:val="28"/>
          <w:szCs w:val="28"/>
        </w:rPr>
        <w:t xml:space="preserve"> (на слайде)</w:t>
      </w:r>
    </w:p>
    <w:p w:rsidR="00DA4619" w:rsidRPr="0093356A" w:rsidRDefault="00DA4619" w:rsidP="00810D2D">
      <w:pPr>
        <w:spacing w:before="160" w:after="258"/>
        <w:ind w:firstLine="567"/>
        <w:jc w:val="both"/>
        <w:rPr>
          <w:sz w:val="28"/>
          <w:szCs w:val="28"/>
        </w:rPr>
      </w:pPr>
      <w:r w:rsidRPr="0093356A">
        <w:rPr>
          <w:noProof/>
          <w:sz w:val="28"/>
          <w:szCs w:val="28"/>
        </w:rPr>
        <w:t>Данные показатели отражают</w:t>
      </w:r>
      <w:r w:rsidRPr="0093356A">
        <w:rPr>
          <w:sz w:val="28"/>
          <w:szCs w:val="28"/>
        </w:rPr>
        <w:t xml:space="preserve"> </w:t>
      </w:r>
      <w:proofErr w:type="spellStart"/>
      <w:r w:rsidRPr="0093356A">
        <w:rPr>
          <w:sz w:val="28"/>
          <w:szCs w:val="28"/>
        </w:rPr>
        <w:t>востребованность</w:t>
      </w:r>
      <w:proofErr w:type="spellEnd"/>
      <w:r w:rsidRPr="0093356A">
        <w:rPr>
          <w:sz w:val="28"/>
          <w:szCs w:val="28"/>
        </w:rPr>
        <w:t xml:space="preserve"> дополнительного образования физкультурно-спортивной направленности среди населения района. Эти данные реально отражают социальный заказ населения на получение дополнительного образования. </w:t>
      </w:r>
    </w:p>
    <w:p w:rsidR="00DA4619" w:rsidRPr="0093356A" w:rsidRDefault="00DA4619" w:rsidP="00810D2D">
      <w:pPr>
        <w:spacing w:before="160" w:after="258"/>
        <w:ind w:firstLine="567"/>
        <w:jc w:val="both"/>
        <w:rPr>
          <w:sz w:val="28"/>
          <w:szCs w:val="28"/>
        </w:rPr>
      </w:pPr>
      <w:r w:rsidRPr="0093356A">
        <w:rPr>
          <w:sz w:val="28"/>
          <w:szCs w:val="28"/>
        </w:rPr>
        <w:t xml:space="preserve">Сравнительный анализ   количества  соревнований  </w:t>
      </w:r>
      <w:proofErr w:type="gramStart"/>
      <w:r w:rsidRPr="0093356A">
        <w:rPr>
          <w:sz w:val="28"/>
          <w:szCs w:val="28"/>
        </w:rPr>
        <w:t>за</w:t>
      </w:r>
      <w:proofErr w:type="gramEnd"/>
      <w:r w:rsidRPr="0093356A">
        <w:rPr>
          <w:sz w:val="28"/>
          <w:szCs w:val="28"/>
        </w:rPr>
        <w:t xml:space="preserve"> последние 3 года представлен в таблиц</w:t>
      </w:r>
      <w:r w:rsidR="00164934">
        <w:rPr>
          <w:sz w:val="28"/>
          <w:szCs w:val="28"/>
        </w:rPr>
        <w:t>е</w:t>
      </w:r>
      <w:r w:rsidRPr="0093356A">
        <w:rPr>
          <w:sz w:val="28"/>
          <w:szCs w:val="28"/>
        </w:rPr>
        <w:t>:</w:t>
      </w:r>
    </w:p>
    <w:p w:rsidR="00DA4619" w:rsidRPr="0093356A" w:rsidRDefault="00164934" w:rsidP="00810D2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 диаграммы </w:t>
      </w:r>
      <w:r w:rsidR="00DA4619" w:rsidRPr="0093356A">
        <w:rPr>
          <w:sz w:val="28"/>
          <w:szCs w:val="28"/>
        </w:rPr>
        <w:t xml:space="preserve"> видно, что произошло снижение показателей участия в соревнованиях, только на всероссийском уровне это этот показатель увеличился, </w:t>
      </w:r>
      <w:proofErr w:type="gramStart"/>
      <w:r w:rsidR="00DA4619" w:rsidRPr="0093356A">
        <w:rPr>
          <w:sz w:val="28"/>
          <w:szCs w:val="28"/>
        </w:rPr>
        <w:t>но</w:t>
      </w:r>
      <w:proofErr w:type="gramEnd"/>
      <w:r w:rsidR="00DA4619" w:rsidRPr="0093356A">
        <w:rPr>
          <w:sz w:val="28"/>
          <w:szCs w:val="28"/>
        </w:rPr>
        <w:t xml:space="preserve"> несмотря на это доля призовых и перв</w:t>
      </w:r>
      <w:r w:rsidR="00892D9E">
        <w:rPr>
          <w:sz w:val="28"/>
          <w:szCs w:val="28"/>
        </w:rPr>
        <w:t>ых мест является высокой.</w:t>
      </w:r>
    </w:p>
    <w:p w:rsidR="00DA4619" w:rsidRPr="0093356A" w:rsidRDefault="00892D9E" w:rsidP="00810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A4619" w:rsidRPr="0093356A">
        <w:rPr>
          <w:sz w:val="28"/>
          <w:szCs w:val="28"/>
        </w:rPr>
        <w:t>Спортивные отделения в школе не только сохран</w:t>
      </w:r>
      <w:r>
        <w:rPr>
          <w:sz w:val="28"/>
          <w:szCs w:val="28"/>
        </w:rPr>
        <w:t>ены, стабильно функционируют,</w:t>
      </w:r>
      <w:r w:rsidR="00DA4619" w:rsidRPr="0093356A">
        <w:rPr>
          <w:sz w:val="28"/>
          <w:szCs w:val="28"/>
        </w:rPr>
        <w:t xml:space="preserve"> развиваются и совершенствуются. Работая в системе дополнительного образования </w:t>
      </w:r>
      <w:proofErr w:type="spellStart"/>
      <w:r w:rsidR="00DA4619" w:rsidRPr="0093356A">
        <w:rPr>
          <w:sz w:val="28"/>
          <w:szCs w:val="28"/>
        </w:rPr>
        <w:t>Заларинского</w:t>
      </w:r>
      <w:proofErr w:type="spellEnd"/>
      <w:r w:rsidR="00DA4619" w:rsidRPr="0093356A">
        <w:rPr>
          <w:sz w:val="28"/>
          <w:szCs w:val="28"/>
        </w:rPr>
        <w:t xml:space="preserve">  района, школа сосредотачивает свои усилия на реализацию познавательных интересов личности ребенка через свободный выбор различной общественно-значимой деятельности рационально организованного досуга с учетом потребности детей и образовательных учреждений.</w:t>
      </w:r>
    </w:p>
    <w:p w:rsidR="00DA4619" w:rsidRPr="0093356A" w:rsidRDefault="00892D9E" w:rsidP="00810D2D">
      <w:pPr>
        <w:pStyle w:val="1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DA4619" w:rsidRPr="0093356A">
        <w:rPr>
          <w:rFonts w:ascii="Times New Roman" w:hAnsi="Times New Roman"/>
          <w:sz w:val="28"/>
          <w:szCs w:val="28"/>
          <w:lang w:val="ru-RU"/>
        </w:rPr>
        <w:t>Так же на базе МБУ ДО «</w:t>
      </w:r>
      <w:proofErr w:type="spellStart"/>
      <w:r w:rsidR="00DA4619" w:rsidRPr="0093356A">
        <w:rPr>
          <w:rFonts w:ascii="Times New Roman" w:hAnsi="Times New Roman"/>
          <w:sz w:val="28"/>
          <w:szCs w:val="28"/>
          <w:lang w:val="ru-RU"/>
        </w:rPr>
        <w:t>Заларинский</w:t>
      </w:r>
      <w:proofErr w:type="spellEnd"/>
      <w:r w:rsidR="00DA4619" w:rsidRPr="0093356A">
        <w:rPr>
          <w:rFonts w:ascii="Times New Roman" w:hAnsi="Times New Roman"/>
          <w:sz w:val="28"/>
          <w:szCs w:val="28"/>
          <w:lang w:val="ru-RU"/>
        </w:rPr>
        <w:t xml:space="preserve"> Дом детско-юноше</w:t>
      </w:r>
      <w:r>
        <w:rPr>
          <w:rFonts w:ascii="Times New Roman" w:hAnsi="Times New Roman"/>
          <w:sz w:val="28"/>
          <w:szCs w:val="28"/>
          <w:lang w:val="ru-RU"/>
        </w:rPr>
        <w:t>ского творчества» функционирую</w:t>
      </w:r>
      <w:r w:rsidR="00DA4619" w:rsidRPr="0093356A">
        <w:rPr>
          <w:rFonts w:ascii="Times New Roman" w:hAnsi="Times New Roman"/>
          <w:sz w:val="28"/>
          <w:szCs w:val="28"/>
          <w:lang w:val="ru-RU"/>
        </w:rPr>
        <w:t>т шахматные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4619" w:rsidRPr="0093356A">
        <w:rPr>
          <w:rFonts w:ascii="Times New Roman" w:hAnsi="Times New Roman"/>
          <w:sz w:val="28"/>
          <w:szCs w:val="28"/>
          <w:lang w:val="ru-RU"/>
        </w:rPr>
        <w:t>кружки</w:t>
      </w:r>
      <w:proofErr w:type="gramStart"/>
      <w:r w:rsidR="00DA4619" w:rsidRPr="0093356A">
        <w:rPr>
          <w:rFonts w:ascii="Times New Roman" w:hAnsi="Times New Roman"/>
          <w:sz w:val="28"/>
          <w:szCs w:val="28"/>
          <w:lang w:val="ru-RU"/>
        </w:rPr>
        <w:t>:«</w:t>
      </w:r>
      <w:proofErr w:type="gramEnd"/>
      <w:r w:rsidR="00DA4619" w:rsidRPr="0093356A">
        <w:rPr>
          <w:rFonts w:ascii="Times New Roman" w:hAnsi="Times New Roman"/>
          <w:sz w:val="28"/>
          <w:szCs w:val="28"/>
          <w:lang w:val="ru-RU"/>
        </w:rPr>
        <w:t xml:space="preserve">Ферзь», шахматно-шашечный кружок (на базе МБОУ </w:t>
      </w:r>
      <w:proofErr w:type="spellStart"/>
      <w:r w:rsidR="00DA4619" w:rsidRPr="0093356A">
        <w:rPr>
          <w:rFonts w:ascii="Times New Roman" w:hAnsi="Times New Roman"/>
          <w:sz w:val="28"/>
          <w:szCs w:val="28"/>
          <w:lang w:val="ru-RU"/>
        </w:rPr>
        <w:t>Холмогойская</w:t>
      </w:r>
      <w:proofErr w:type="spellEnd"/>
      <w:r w:rsidR="00DA4619" w:rsidRPr="0093356A">
        <w:rPr>
          <w:rFonts w:ascii="Times New Roman" w:hAnsi="Times New Roman"/>
          <w:sz w:val="28"/>
          <w:szCs w:val="28"/>
          <w:lang w:val="ru-RU"/>
        </w:rPr>
        <w:t xml:space="preserve"> СОШ, шахматное объединение (МБОУ </w:t>
      </w:r>
      <w:proofErr w:type="spellStart"/>
      <w:r w:rsidR="00DA4619" w:rsidRPr="0093356A">
        <w:rPr>
          <w:rFonts w:ascii="Times New Roman" w:hAnsi="Times New Roman"/>
          <w:sz w:val="28"/>
          <w:szCs w:val="28"/>
          <w:lang w:val="ru-RU"/>
        </w:rPr>
        <w:t>Большезаимская</w:t>
      </w:r>
      <w:proofErr w:type="spellEnd"/>
      <w:r w:rsidR="00DA4619" w:rsidRPr="0093356A">
        <w:rPr>
          <w:rFonts w:ascii="Times New Roman" w:hAnsi="Times New Roman"/>
          <w:sz w:val="28"/>
          <w:szCs w:val="28"/>
          <w:lang w:val="ru-RU"/>
        </w:rPr>
        <w:t xml:space="preserve"> ООШ), «Шахматное королевство» - МБОУ </w:t>
      </w:r>
      <w:proofErr w:type="spellStart"/>
      <w:r w:rsidR="00DA4619" w:rsidRPr="0093356A">
        <w:rPr>
          <w:rFonts w:ascii="Times New Roman" w:hAnsi="Times New Roman"/>
          <w:sz w:val="28"/>
          <w:szCs w:val="28"/>
          <w:lang w:val="ru-RU"/>
        </w:rPr>
        <w:t>Веренская</w:t>
      </w:r>
      <w:proofErr w:type="spellEnd"/>
      <w:r w:rsidR="00DA4619" w:rsidRPr="0093356A">
        <w:rPr>
          <w:rFonts w:ascii="Times New Roman" w:hAnsi="Times New Roman"/>
          <w:sz w:val="28"/>
          <w:szCs w:val="28"/>
          <w:lang w:val="ru-RU"/>
        </w:rPr>
        <w:t xml:space="preserve"> СОШ. </w:t>
      </w:r>
    </w:p>
    <w:p w:rsidR="00DA4619" w:rsidRPr="0093356A" w:rsidRDefault="00892D9E" w:rsidP="00810D2D">
      <w:pPr>
        <w:pStyle w:val="1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DA4619" w:rsidRPr="0093356A">
        <w:rPr>
          <w:rFonts w:ascii="Times New Roman" w:hAnsi="Times New Roman"/>
          <w:sz w:val="28"/>
          <w:szCs w:val="28"/>
          <w:lang w:val="ru-RU"/>
        </w:rPr>
        <w:t xml:space="preserve">В 22  образовательных организациях организована работа педагогами-психологами, социальными педагогами, классными руководителями, заместителями директоров по ВР, направленная на предупреждение суицидального поведения несовершеннолетних. В  19 ОО работают 24 педагога-психолога (6 в области ОВЗ). 19 социальных педагогов в 18 ОО. 15 педагогов прошли курсы повышения квалификации по профилактике суицидального поведения. На родительских собраниях освещаются вопросы профилактики суицидального поведения. Медицинскими работниками, закрепленными за ОО, проводятся  медицинские осмотры, с целью обнаружения повреждений кожных покровов. Ежегодно с января по май проводится психологическое сопровождение выпускников и их родителей в период подготовки  и проведения государственной итоговой аттестации. 40 педагогов прошли </w:t>
      </w:r>
      <w:proofErr w:type="gramStart"/>
      <w:r w:rsidR="00DA4619" w:rsidRPr="0093356A">
        <w:rPr>
          <w:rFonts w:ascii="Times New Roman" w:hAnsi="Times New Roman"/>
          <w:sz w:val="28"/>
          <w:szCs w:val="28"/>
          <w:lang w:val="ru-RU"/>
        </w:rPr>
        <w:t>обучение по программе</w:t>
      </w:r>
      <w:proofErr w:type="gramEnd"/>
      <w:r w:rsidR="00DA4619" w:rsidRPr="0093356A">
        <w:rPr>
          <w:rFonts w:ascii="Times New Roman" w:hAnsi="Times New Roman"/>
          <w:sz w:val="28"/>
          <w:szCs w:val="28"/>
          <w:lang w:val="ru-RU"/>
        </w:rPr>
        <w:t xml:space="preserve"> «Всё, что тебя касается». </w:t>
      </w:r>
    </w:p>
    <w:p w:rsidR="00DA4619" w:rsidRPr="0093356A" w:rsidRDefault="00DA4619" w:rsidP="00810D2D">
      <w:pPr>
        <w:pStyle w:val="1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3356A">
        <w:rPr>
          <w:rFonts w:ascii="Times New Roman" w:hAnsi="Times New Roman"/>
          <w:sz w:val="28"/>
          <w:szCs w:val="28"/>
          <w:lang w:val="ru-RU"/>
        </w:rPr>
        <w:t xml:space="preserve">Профилактика суицидального поведения осуществлялась в рамках исполнения межведомственного плана мероприятий по профилактике суицидов и суицидального поведения несовершеннолетних в </w:t>
      </w:r>
      <w:proofErr w:type="spellStart"/>
      <w:r w:rsidRPr="0093356A">
        <w:rPr>
          <w:rFonts w:ascii="Times New Roman" w:hAnsi="Times New Roman"/>
          <w:sz w:val="28"/>
          <w:szCs w:val="28"/>
          <w:lang w:val="ru-RU"/>
        </w:rPr>
        <w:t>Заларинском</w:t>
      </w:r>
      <w:proofErr w:type="spellEnd"/>
      <w:r w:rsidRPr="0093356A">
        <w:rPr>
          <w:rFonts w:ascii="Times New Roman" w:hAnsi="Times New Roman"/>
          <w:sz w:val="28"/>
          <w:szCs w:val="28"/>
          <w:lang w:val="ru-RU"/>
        </w:rPr>
        <w:t xml:space="preserve"> районе на 2018,2019 год. </w:t>
      </w:r>
    </w:p>
    <w:p w:rsidR="00DA4619" w:rsidRPr="0093356A" w:rsidRDefault="00892D9E" w:rsidP="00810D2D">
      <w:pPr>
        <w:pStyle w:val="1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DA4619" w:rsidRPr="0093356A">
        <w:rPr>
          <w:rFonts w:ascii="Times New Roman" w:hAnsi="Times New Roman"/>
          <w:b/>
          <w:sz w:val="28"/>
          <w:szCs w:val="28"/>
          <w:lang w:val="ru-RU"/>
        </w:rPr>
        <w:t>Поддержка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</w:t>
      </w:r>
      <w:r w:rsidR="00DA4619" w:rsidRPr="0093356A">
        <w:rPr>
          <w:rFonts w:ascii="Times New Roman" w:hAnsi="Times New Roman"/>
          <w:sz w:val="28"/>
          <w:szCs w:val="28"/>
          <w:lang w:val="ru-RU"/>
        </w:rPr>
        <w:t xml:space="preserve"> осуществлялась следующим образом: </w:t>
      </w:r>
    </w:p>
    <w:p w:rsidR="00DA4619" w:rsidRPr="0093356A" w:rsidRDefault="00DA4619" w:rsidP="00810D2D">
      <w:pPr>
        <w:pStyle w:val="1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4619" w:rsidRPr="0093356A" w:rsidRDefault="00DA4619" w:rsidP="00810D2D">
      <w:pPr>
        <w:jc w:val="both"/>
        <w:rPr>
          <w:sz w:val="28"/>
          <w:szCs w:val="28"/>
        </w:rPr>
      </w:pPr>
      <w:r w:rsidRPr="0093356A">
        <w:rPr>
          <w:sz w:val="28"/>
          <w:szCs w:val="28"/>
        </w:rPr>
        <w:t xml:space="preserve">В 2018-2019 учебном году на базе МБОУ Троицкая СОШ прошел </w:t>
      </w:r>
      <w:r w:rsidRPr="0093356A">
        <w:rPr>
          <w:sz w:val="28"/>
          <w:szCs w:val="28"/>
          <w:lang w:val="en-US"/>
        </w:rPr>
        <w:t>I</w:t>
      </w:r>
      <w:r w:rsidRPr="0093356A">
        <w:rPr>
          <w:sz w:val="28"/>
          <w:szCs w:val="28"/>
        </w:rPr>
        <w:t xml:space="preserve"> Муниципальный слет </w:t>
      </w:r>
      <w:proofErr w:type="gramStart"/>
      <w:r w:rsidRPr="0093356A">
        <w:rPr>
          <w:sz w:val="28"/>
          <w:szCs w:val="28"/>
        </w:rPr>
        <w:t>добровольцев</w:t>
      </w:r>
      <w:proofErr w:type="gramEnd"/>
      <w:r w:rsidRPr="0093356A">
        <w:rPr>
          <w:sz w:val="28"/>
          <w:szCs w:val="28"/>
        </w:rPr>
        <w:t xml:space="preserve"> в котором приняли участие 49 обучающихся из 13 школ района. В конце 2018-2019 уч. года обученных  добровольцев – 92 в 13 ОО. </w:t>
      </w:r>
    </w:p>
    <w:p w:rsidR="00DA4619" w:rsidRPr="0093356A" w:rsidRDefault="00DA4619" w:rsidP="00810D2D">
      <w:pPr>
        <w:shd w:val="clear" w:color="auto" w:fill="FFFFFF"/>
        <w:ind w:firstLine="708"/>
        <w:jc w:val="both"/>
        <w:rPr>
          <w:sz w:val="28"/>
          <w:szCs w:val="28"/>
        </w:rPr>
      </w:pPr>
      <w:r w:rsidRPr="0093356A">
        <w:rPr>
          <w:sz w:val="28"/>
          <w:szCs w:val="28"/>
        </w:rPr>
        <w:t xml:space="preserve">Второй учебный год  МБОУ </w:t>
      </w:r>
      <w:proofErr w:type="spellStart"/>
      <w:r w:rsidRPr="0093356A">
        <w:rPr>
          <w:sz w:val="28"/>
          <w:szCs w:val="28"/>
        </w:rPr>
        <w:t>Солерудниковская</w:t>
      </w:r>
      <w:proofErr w:type="spellEnd"/>
      <w:r w:rsidRPr="0093356A">
        <w:rPr>
          <w:sz w:val="28"/>
          <w:szCs w:val="28"/>
        </w:rPr>
        <w:t xml:space="preserve"> гимназия является  базовой школой по включению в общероссийскую общественно – </w:t>
      </w:r>
      <w:r w:rsidRPr="0093356A">
        <w:rPr>
          <w:sz w:val="28"/>
          <w:szCs w:val="28"/>
        </w:rPr>
        <w:lastRenderedPageBreak/>
        <w:t xml:space="preserve">государственную </w:t>
      </w:r>
      <w:proofErr w:type="spellStart"/>
      <w:proofErr w:type="gramStart"/>
      <w:r w:rsidRPr="0093356A">
        <w:rPr>
          <w:sz w:val="28"/>
          <w:szCs w:val="28"/>
        </w:rPr>
        <w:t>детско</w:t>
      </w:r>
      <w:proofErr w:type="spellEnd"/>
      <w:r w:rsidRPr="0093356A">
        <w:rPr>
          <w:sz w:val="28"/>
          <w:szCs w:val="28"/>
        </w:rPr>
        <w:t xml:space="preserve"> – юношескую</w:t>
      </w:r>
      <w:proofErr w:type="gramEnd"/>
      <w:r w:rsidRPr="0093356A">
        <w:rPr>
          <w:sz w:val="28"/>
          <w:szCs w:val="28"/>
        </w:rPr>
        <w:t xml:space="preserve"> организацию «Российское Движение Школьников» (РДШ). </w:t>
      </w:r>
      <w:r w:rsidRPr="0093356A">
        <w:rPr>
          <w:color w:val="000000"/>
          <w:sz w:val="28"/>
          <w:szCs w:val="28"/>
        </w:rPr>
        <w:t xml:space="preserve">Школьное самоуправление гимназии включилось в направления деятельности РДШ: личностное развитие, гражданская активность, военно-патриотическое, </w:t>
      </w:r>
      <w:proofErr w:type="spellStart"/>
      <w:r w:rsidRPr="0093356A">
        <w:rPr>
          <w:color w:val="000000"/>
          <w:sz w:val="28"/>
          <w:szCs w:val="28"/>
        </w:rPr>
        <w:t>информационно-медийное</w:t>
      </w:r>
      <w:proofErr w:type="spellEnd"/>
      <w:r w:rsidRPr="0093356A">
        <w:rPr>
          <w:color w:val="000000"/>
          <w:sz w:val="28"/>
          <w:szCs w:val="28"/>
        </w:rPr>
        <w:t xml:space="preserve">. Выбраны лидеры направлений из учащихся, кураторы направлений из педагогов. В каждое направление деятельности РДШ включены органы ученического самоуправления (штабы). </w:t>
      </w:r>
      <w:proofErr w:type="gramStart"/>
      <w:r w:rsidRPr="0093356A">
        <w:rPr>
          <w:color w:val="000000"/>
          <w:sz w:val="28"/>
          <w:szCs w:val="28"/>
        </w:rPr>
        <w:t xml:space="preserve">В личностное развитие входят штабы «Знание», «Романтик», гражданская активность – штаб «Заботы и порядок», военно-патриотическое – штаб «Витязь», </w:t>
      </w:r>
      <w:proofErr w:type="spellStart"/>
      <w:r w:rsidRPr="0093356A">
        <w:rPr>
          <w:color w:val="000000"/>
          <w:sz w:val="28"/>
          <w:szCs w:val="28"/>
        </w:rPr>
        <w:t>информационно-медийное</w:t>
      </w:r>
      <w:proofErr w:type="spellEnd"/>
      <w:r w:rsidRPr="0093356A">
        <w:rPr>
          <w:color w:val="000000"/>
          <w:sz w:val="28"/>
          <w:szCs w:val="28"/>
        </w:rPr>
        <w:t xml:space="preserve"> – штаб «Пресс - центр».</w:t>
      </w:r>
      <w:proofErr w:type="gramEnd"/>
    </w:p>
    <w:p w:rsidR="00DA4619" w:rsidRPr="0093356A" w:rsidRDefault="00DA4619" w:rsidP="00810D2D">
      <w:pPr>
        <w:pStyle w:val="aa"/>
        <w:jc w:val="both"/>
        <w:rPr>
          <w:color w:val="000000"/>
          <w:sz w:val="28"/>
          <w:szCs w:val="28"/>
        </w:rPr>
      </w:pPr>
      <w:r w:rsidRPr="0093356A">
        <w:rPr>
          <w:color w:val="000000"/>
          <w:sz w:val="28"/>
          <w:szCs w:val="28"/>
        </w:rPr>
        <w:t xml:space="preserve">         Во всех ОО  проводились заседания органа ученического самоуправления, где рассматривался план работы, велась подготовка различных мероприятий, заслушивались отчеты о проделанной работе. Советами старшеклассников (СС) осуществлялась реализация проекта Областного детского парламента. </w:t>
      </w:r>
    </w:p>
    <w:p w:rsidR="00DA4619" w:rsidRPr="0093356A" w:rsidRDefault="00DA4619" w:rsidP="00810D2D">
      <w:pPr>
        <w:pStyle w:val="aa"/>
        <w:jc w:val="both"/>
        <w:rPr>
          <w:color w:val="000000"/>
          <w:sz w:val="28"/>
          <w:szCs w:val="28"/>
        </w:rPr>
      </w:pPr>
      <w:r w:rsidRPr="0093356A">
        <w:rPr>
          <w:color w:val="000000"/>
          <w:sz w:val="28"/>
          <w:szCs w:val="28"/>
        </w:rPr>
        <w:t xml:space="preserve">Совет старшеклассников помогает в подготовке и проведении </w:t>
      </w:r>
      <w:r w:rsidR="00892D9E">
        <w:rPr>
          <w:color w:val="000000"/>
          <w:sz w:val="28"/>
          <w:szCs w:val="28"/>
        </w:rPr>
        <w:t xml:space="preserve">различных </w:t>
      </w:r>
      <w:r w:rsidRPr="0093356A">
        <w:rPr>
          <w:color w:val="000000"/>
          <w:sz w:val="28"/>
          <w:szCs w:val="28"/>
        </w:rPr>
        <w:t>воспитательных мероприятий</w:t>
      </w:r>
      <w:r w:rsidR="00892D9E">
        <w:rPr>
          <w:color w:val="000000"/>
          <w:sz w:val="28"/>
          <w:szCs w:val="28"/>
        </w:rPr>
        <w:t>.</w:t>
      </w:r>
    </w:p>
    <w:p w:rsidR="00DA4619" w:rsidRPr="0093356A" w:rsidRDefault="00DA4619" w:rsidP="00810D2D">
      <w:pPr>
        <w:shd w:val="clear" w:color="auto" w:fill="FFFFFF"/>
        <w:ind w:firstLine="709"/>
        <w:jc w:val="both"/>
        <w:rPr>
          <w:sz w:val="28"/>
          <w:szCs w:val="28"/>
        </w:rPr>
      </w:pPr>
      <w:r w:rsidRPr="0093356A">
        <w:rPr>
          <w:sz w:val="28"/>
          <w:szCs w:val="28"/>
        </w:rPr>
        <w:t xml:space="preserve">Председатель районного детского парламента (РДП), Павленко Константин, обучающийся МБОУ </w:t>
      </w:r>
      <w:proofErr w:type="spellStart"/>
      <w:r w:rsidRPr="0093356A">
        <w:rPr>
          <w:sz w:val="28"/>
          <w:szCs w:val="28"/>
        </w:rPr>
        <w:t>Холмогойская</w:t>
      </w:r>
      <w:proofErr w:type="spellEnd"/>
      <w:r w:rsidRPr="0093356A">
        <w:rPr>
          <w:sz w:val="28"/>
          <w:szCs w:val="28"/>
        </w:rPr>
        <w:t xml:space="preserve"> СОШ, принял участие в 2-х сессиях Обла</w:t>
      </w:r>
      <w:r w:rsidR="00892D9E">
        <w:rPr>
          <w:sz w:val="28"/>
          <w:szCs w:val="28"/>
        </w:rPr>
        <w:t>стного детского парламента.</w:t>
      </w:r>
      <w:r w:rsidRPr="0093356A">
        <w:rPr>
          <w:sz w:val="28"/>
          <w:szCs w:val="28"/>
        </w:rPr>
        <w:t xml:space="preserve"> Константин являлся куратором областного проекта «Весь мир театр», а на 2-й сессии ОДП был избран заместителем председателя ОДП. Совместно с РДП были организованы и проведены 3 </w:t>
      </w:r>
      <w:proofErr w:type="gramStart"/>
      <w:r w:rsidRPr="0093356A">
        <w:rPr>
          <w:sz w:val="28"/>
          <w:szCs w:val="28"/>
        </w:rPr>
        <w:t>муниципальных</w:t>
      </w:r>
      <w:proofErr w:type="gramEnd"/>
      <w:r w:rsidRPr="0093356A">
        <w:rPr>
          <w:sz w:val="28"/>
          <w:szCs w:val="28"/>
        </w:rPr>
        <w:t xml:space="preserve"> мероприятия: Фестиваль «Единство многообразия»,  Слет добровольцев и конкурс «Юный агроном». </w:t>
      </w:r>
      <w:r w:rsidR="005C77A3" w:rsidRPr="0093356A">
        <w:rPr>
          <w:sz w:val="28"/>
          <w:szCs w:val="28"/>
        </w:rPr>
        <w:t xml:space="preserve">Павленко </w:t>
      </w:r>
      <w:r w:rsidRPr="0093356A">
        <w:rPr>
          <w:sz w:val="28"/>
          <w:szCs w:val="28"/>
        </w:rPr>
        <w:t>Константин</w:t>
      </w:r>
      <w:r w:rsidR="005C77A3" w:rsidRPr="0093356A">
        <w:rPr>
          <w:sz w:val="28"/>
          <w:szCs w:val="28"/>
        </w:rPr>
        <w:t>, Гнатюк Яна</w:t>
      </w:r>
      <w:r w:rsidRPr="0093356A">
        <w:rPr>
          <w:sz w:val="28"/>
          <w:szCs w:val="28"/>
        </w:rPr>
        <w:t xml:space="preserve"> и Елохина Татьяна, обучающаяся МБОУ Заларинская СОШ №1, принимали участие в </w:t>
      </w:r>
      <w:r w:rsidRPr="0093356A">
        <w:rPr>
          <w:sz w:val="28"/>
          <w:szCs w:val="28"/>
          <w:lang w:val="en-US"/>
        </w:rPr>
        <w:t>X</w:t>
      </w:r>
      <w:r w:rsidRPr="0093356A">
        <w:rPr>
          <w:sz w:val="28"/>
          <w:szCs w:val="28"/>
        </w:rPr>
        <w:t xml:space="preserve"> Байкальском (межрегиональном) детском  форуме. В конкурсе «Лучший ученик года-2018» наш район</w:t>
      </w:r>
      <w:r w:rsidR="005C77A3" w:rsidRPr="0093356A">
        <w:rPr>
          <w:sz w:val="28"/>
          <w:szCs w:val="28"/>
        </w:rPr>
        <w:t xml:space="preserve"> достойно</w:t>
      </w:r>
      <w:r w:rsidRPr="0093356A">
        <w:rPr>
          <w:sz w:val="28"/>
          <w:szCs w:val="28"/>
        </w:rPr>
        <w:t xml:space="preserve"> представила </w:t>
      </w:r>
      <w:proofErr w:type="spellStart"/>
      <w:r w:rsidRPr="0093356A">
        <w:rPr>
          <w:sz w:val="28"/>
          <w:szCs w:val="28"/>
        </w:rPr>
        <w:t>Китина</w:t>
      </w:r>
      <w:proofErr w:type="spellEnd"/>
      <w:r w:rsidRPr="0093356A">
        <w:rPr>
          <w:sz w:val="28"/>
          <w:szCs w:val="28"/>
        </w:rPr>
        <w:t xml:space="preserve"> Ирина, обучающаяся МБОУ </w:t>
      </w:r>
      <w:proofErr w:type="spellStart"/>
      <w:r w:rsidRPr="0093356A">
        <w:rPr>
          <w:sz w:val="28"/>
          <w:szCs w:val="28"/>
        </w:rPr>
        <w:t>Тыретская</w:t>
      </w:r>
      <w:proofErr w:type="spellEnd"/>
      <w:r w:rsidRPr="0093356A">
        <w:rPr>
          <w:sz w:val="28"/>
          <w:szCs w:val="28"/>
        </w:rPr>
        <w:t xml:space="preserve"> СОШ.</w:t>
      </w:r>
    </w:p>
    <w:p w:rsidR="00DA4619" w:rsidRPr="0093356A" w:rsidRDefault="00DA4619" w:rsidP="00810D2D">
      <w:pPr>
        <w:jc w:val="both"/>
        <w:rPr>
          <w:color w:val="000000"/>
          <w:sz w:val="28"/>
          <w:szCs w:val="28"/>
        </w:rPr>
      </w:pPr>
    </w:p>
    <w:p w:rsidR="00DA4619" w:rsidRPr="0093356A" w:rsidRDefault="00DA4619" w:rsidP="00810D2D">
      <w:pPr>
        <w:ind w:firstLine="851"/>
        <w:jc w:val="both"/>
        <w:rPr>
          <w:rStyle w:val="c12"/>
          <w:color w:val="000000"/>
          <w:sz w:val="28"/>
          <w:szCs w:val="28"/>
        </w:rPr>
      </w:pPr>
      <w:r w:rsidRPr="0093356A">
        <w:rPr>
          <w:rStyle w:val="c12"/>
          <w:b/>
          <w:color w:val="000000"/>
          <w:sz w:val="28"/>
          <w:szCs w:val="28"/>
        </w:rPr>
        <w:t xml:space="preserve">Профилактика </w:t>
      </w:r>
      <w:proofErr w:type="spellStart"/>
      <w:r w:rsidRPr="0093356A">
        <w:rPr>
          <w:rStyle w:val="c12"/>
          <w:b/>
          <w:color w:val="000000"/>
          <w:sz w:val="28"/>
          <w:szCs w:val="28"/>
        </w:rPr>
        <w:t>девиантного</w:t>
      </w:r>
      <w:proofErr w:type="spellEnd"/>
      <w:r w:rsidRPr="0093356A">
        <w:rPr>
          <w:rStyle w:val="c12"/>
          <w:b/>
          <w:color w:val="000000"/>
          <w:sz w:val="28"/>
          <w:szCs w:val="28"/>
        </w:rPr>
        <w:t xml:space="preserve"> поведения детей, детской беспризорности, правонарушений и других негативных явлений</w:t>
      </w:r>
      <w:r w:rsidRPr="0093356A">
        <w:rPr>
          <w:rStyle w:val="c12"/>
          <w:color w:val="000000"/>
          <w:sz w:val="28"/>
          <w:szCs w:val="28"/>
        </w:rPr>
        <w:t xml:space="preserve"> за счет максимальной занятости обучающихся через развитие системы дополнительного образования детей, привлечения семьи к воспитанию детей осуществлялась следующим образом:</w:t>
      </w:r>
    </w:p>
    <w:p w:rsidR="00DA4619" w:rsidRPr="0093356A" w:rsidRDefault="00DA4619" w:rsidP="00810D2D">
      <w:pPr>
        <w:pStyle w:val="aa"/>
        <w:shd w:val="clear" w:color="auto" w:fill="FFFFFF"/>
        <w:spacing w:before="150" w:beforeAutospacing="0" w:after="150" w:afterAutospacing="0"/>
        <w:ind w:right="150" w:firstLine="550"/>
        <w:jc w:val="both"/>
        <w:rPr>
          <w:sz w:val="28"/>
          <w:szCs w:val="28"/>
        </w:rPr>
      </w:pPr>
      <w:r w:rsidRPr="0093356A">
        <w:rPr>
          <w:sz w:val="28"/>
          <w:szCs w:val="28"/>
        </w:rPr>
        <w:t>Под</w:t>
      </w:r>
      <w:r w:rsidRPr="0093356A">
        <w:rPr>
          <w:rStyle w:val="apple-converted-space"/>
          <w:sz w:val="28"/>
          <w:szCs w:val="28"/>
        </w:rPr>
        <w:t> </w:t>
      </w:r>
      <w:r w:rsidRPr="0093356A">
        <w:rPr>
          <w:rStyle w:val="ab"/>
          <w:b w:val="0"/>
          <w:sz w:val="28"/>
          <w:szCs w:val="28"/>
        </w:rPr>
        <w:t>профилактикой</w:t>
      </w:r>
      <w:r w:rsidRPr="0093356A">
        <w:rPr>
          <w:rStyle w:val="apple-converted-space"/>
          <w:sz w:val="28"/>
          <w:szCs w:val="28"/>
        </w:rPr>
        <w:t> </w:t>
      </w:r>
      <w:r w:rsidRPr="0093356A">
        <w:rPr>
          <w:sz w:val="28"/>
          <w:szCs w:val="28"/>
        </w:rPr>
        <w:t>понимается комплекс мер социально-психологического, медицинского и педагогического характера, направленных на нейтрализацию воздействия отрицательных факторов социальной среды на личность ребенка. Профилактика представляет собой  обоснованные и своевременно предпринимаемые действия, направленные на предотвращение возможных физических или социокультурных отклонений у отдельных индивидов «группы риска».</w:t>
      </w:r>
    </w:p>
    <w:p w:rsidR="00DA4619" w:rsidRPr="0093356A" w:rsidRDefault="00DA4619" w:rsidP="00810D2D">
      <w:pPr>
        <w:ind w:firstLine="567"/>
        <w:jc w:val="both"/>
        <w:rPr>
          <w:sz w:val="28"/>
          <w:szCs w:val="28"/>
        </w:rPr>
      </w:pPr>
      <w:proofErr w:type="gramStart"/>
      <w:r w:rsidRPr="0093356A">
        <w:rPr>
          <w:sz w:val="28"/>
          <w:szCs w:val="28"/>
        </w:rPr>
        <w:lastRenderedPageBreak/>
        <w:t xml:space="preserve">- В 2018-2019 уч. году на территории </w:t>
      </w:r>
      <w:proofErr w:type="spellStart"/>
      <w:r w:rsidRPr="0093356A">
        <w:rPr>
          <w:sz w:val="28"/>
          <w:szCs w:val="28"/>
        </w:rPr>
        <w:t>Заларинского</w:t>
      </w:r>
      <w:proofErr w:type="spellEnd"/>
      <w:r w:rsidRPr="0093356A">
        <w:rPr>
          <w:sz w:val="28"/>
          <w:szCs w:val="28"/>
        </w:rPr>
        <w:t xml:space="preserve"> муниципального образования функционировало 22 образовательных организации, в которых осуществляют деятельность общественные </w:t>
      </w:r>
      <w:proofErr w:type="spellStart"/>
      <w:r w:rsidRPr="0093356A">
        <w:rPr>
          <w:sz w:val="28"/>
          <w:szCs w:val="28"/>
        </w:rPr>
        <w:t>наркопосты</w:t>
      </w:r>
      <w:proofErr w:type="spellEnd"/>
      <w:r w:rsidRPr="0093356A">
        <w:rPr>
          <w:sz w:val="28"/>
          <w:szCs w:val="28"/>
        </w:rPr>
        <w:t>.</w:t>
      </w:r>
      <w:proofErr w:type="gramEnd"/>
    </w:p>
    <w:p w:rsidR="00DA4619" w:rsidRPr="00892D9E" w:rsidRDefault="00DA4619" w:rsidP="00810D2D">
      <w:pPr>
        <w:jc w:val="both"/>
        <w:rPr>
          <w:sz w:val="28"/>
          <w:szCs w:val="28"/>
        </w:rPr>
      </w:pPr>
      <w:r w:rsidRPr="0093356A">
        <w:rPr>
          <w:sz w:val="28"/>
          <w:szCs w:val="28"/>
        </w:rPr>
        <w:tab/>
      </w:r>
      <w:r w:rsidRPr="00892D9E">
        <w:rPr>
          <w:sz w:val="28"/>
          <w:szCs w:val="28"/>
        </w:rPr>
        <w:t xml:space="preserve">  В рамках </w:t>
      </w:r>
      <w:proofErr w:type="spellStart"/>
      <w:r w:rsidRPr="00892D9E">
        <w:rPr>
          <w:sz w:val="28"/>
          <w:szCs w:val="28"/>
        </w:rPr>
        <w:t>наркопоста</w:t>
      </w:r>
      <w:proofErr w:type="spellEnd"/>
      <w:r w:rsidRPr="00892D9E">
        <w:rPr>
          <w:sz w:val="28"/>
          <w:szCs w:val="28"/>
        </w:rPr>
        <w:t xml:space="preserve"> проводится  диагностическая работа, консультирование, </w:t>
      </w:r>
      <w:r w:rsidRPr="00892D9E">
        <w:rPr>
          <w:spacing w:val="-5"/>
          <w:sz w:val="28"/>
          <w:szCs w:val="28"/>
        </w:rPr>
        <w:t xml:space="preserve">профилактическая работа с несовершеннолетними «группы риска», стоящими на учете в наркологическом посте, </w:t>
      </w:r>
      <w:r w:rsidRPr="00892D9E">
        <w:rPr>
          <w:sz w:val="28"/>
          <w:szCs w:val="28"/>
        </w:rPr>
        <w:t>индивидуально-групповая коррекционная работа с несовершеннолетними «группы риска».</w:t>
      </w:r>
    </w:p>
    <w:p w:rsidR="00DA4619" w:rsidRPr="00892D9E" w:rsidRDefault="00DA4619" w:rsidP="00810D2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92D9E">
        <w:rPr>
          <w:color w:val="000000"/>
          <w:sz w:val="28"/>
          <w:szCs w:val="28"/>
        </w:rPr>
        <w:t xml:space="preserve">В течение ряда лет в ОО района наблюдается увеличение активности проведения профилактических мероприятий.  </w:t>
      </w:r>
      <w:r w:rsidRPr="00892D9E">
        <w:rPr>
          <w:color w:val="000000"/>
          <w:sz w:val="28"/>
          <w:szCs w:val="28"/>
        </w:rPr>
        <w:br/>
        <w:t>Проведены, ставшие традиционными,</w:t>
      </w:r>
      <w:r w:rsidR="0023496D">
        <w:rPr>
          <w:color w:val="000000"/>
          <w:sz w:val="28"/>
          <w:szCs w:val="28"/>
        </w:rPr>
        <w:t xml:space="preserve"> профилактические </w:t>
      </w:r>
      <w:proofErr w:type="gramStart"/>
      <w:r w:rsidR="0023496D">
        <w:rPr>
          <w:color w:val="000000"/>
          <w:sz w:val="28"/>
          <w:szCs w:val="28"/>
        </w:rPr>
        <w:t>недели</w:t>
      </w:r>
      <w:proofErr w:type="gramEnd"/>
      <w:r w:rsidR="0023496D">
        <w:rPr>
          <w:color w:val="000000"/>
          <w:sz w:val="28"/>
          <w:szCs w:val="28"/>
        </w:rPr>
        <w:t xml:space="preserve"> представленные на слайде:</w:t>
      </w:r>
    </w:p>
    <w:p w:rsidR="00DA4619" w:rsidRPr="00892D9E" w:rsidRDefault="00DA4619" w:rsidP="00810D2D">
      <w:pPr>
        <w:pStyle w:val="1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92D9E">
        <w:rPr>
          <w:rFonts w:ascii="Times New Roman" w:hAnsi="Times New Roman"/>
          <w:sz w:val="28"/>
          <w:szCs w:val="28"/>
          <w:lang w:val="ru-RU"/>
        </w:rPr>
        <w:t xml:space="preserve">Каждая неделя содержит специальный маршрутизатор, в соответствии, с которым разработан методический комплекс, позволяющий охватить профилактической работой всех участников образовательного процесса. Маршрутизатор помогает педагогическим коллективам организовать последовательную и системную работу в сфере профилактики социально-негативных явлений. </w:t>
      </w:r>
    </w:p>
    <w:p w:rsidR="00DA4619" w:rsidRPr="00892D9E" w:rsidRDefault="00DA4619" w:rsidP="00810D2D">
      <w:pPr>
        <w:pStyle w:val="1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92D9E">
        <w:rPr>
          <w:rFonts w:ascii="Times New Roman" w:hAnsi="Times New Roman"/>
          <w:sz w:val="28"/>
          <w:szCs w:val="28"/>
          <w:lang w:val="ru-RU"/>
        </w:rPr>
        <w:t>Профилактические меро</w:t>
      </w:r>
      <w:r w:rsidR="0023496D">
        <w:rPr>
          <w:rFonts w:ascii="Times New Roman" w:hAnsi="Times New Roman"/>
          <w:sz w:val="28"/>
          <w:szCs w:val="28"/>
          <w:lang w:val="ru-RU"/>
        </w:rPr>
        <w:t>приятия представлены на слайде</w:t>
      </w:r>
      <w:r w:rsidRPr="00892D9E">
        <w:rPr>
          <w:rFonts w:ascii="Times New Roman" w:hAnsi="Times New Roman"/>
          <w:sz w:val="28"/>
          <w:szCs w:val="28"/>
          <w:lang w:val="ru-RU"/>
        </w:rPr>
        <w:t>:</w:t>
      </w:r>
    </w:p>
    <w:p w:rsidR="00DA4619" w:rsidRPr="00892D9E" w:rsidRDefault="00DA4619" w:rsidP="00810D2D">
      <w:pPr>
        <w:pStyle w:val="aa"/>
        <w:spacing w:line="360" w:lineRule="auto"/>
        <w:jc w:val="both"/>
        <w:rPr>
          <w:color w:val="000000"/>
          <w:sz w:val="28"/>
          <w:szCs w:val="28"/>
        </w:rPr>
      </w:pPr>
      <w:r w:rsidRPr="00892D9E">
        <w:rPr>
          <w:sz w:val="28"/>
          <w:szCs w:val="28"/>
        </w:rPr>
        <w:t xml:space="preserve">      В ОУ реализуются профилактические программы: «Все что тебя касается», «Полезные привычки», «Полезная прививка», «Полезные навыки», </w:t>
      </w:r>
      <w:r w:rsidRPr="00892D9E">
        <w:rPr>
          <w:color w:val="000000"/>
          <w:sz w:val="28"/>
          <w:szCs w:val="28"/>
        </w:rPr>
        <w:t xml:space="preserve">«Будущее России» реализуется в МБОУ </w:t>
      </w:r>
      <w:proofErr w:type="spellStart"/>
      <w:r w:rsidRPr="00892D9E">
        <w:rPr>
          <w:color w:val="000000"/>
          <w:sz w:val="28"/>
          <w:szCs w:val="28"/>
        </w:rPr>
        <w:t>Черемшанская</w:t>
      </w:r>
      <w:proofErr w:type="spellEnd"/>
      <w:r w:rsidRPr="00892D9E">
        <w:rPr>
          <w:color w:val="000000"/>
          <w:sz w:val="28"/>
          <w:szCs w:val="28"/>
        </w:rPr>
        <w:t xml:space="preserve"> СОШ, «Линия жизни» в МБОУ </w:t>
      </w:r>
      <w:proofErr w:type="spellStart"/>
      <w:r w:rsidRPr="00892D9E">
        <w:rPr>
          <w:color w:val="000000"/>
          <w:sz w:val="28"/>
          <w:szCs w:val="28"/>
        </w:rPr>
        <w:t>Сортовская</w:t>
      </w:r>
      <w:proofErr w:type="spellEnd"/>
      <w:r w:rsidRPr="00892D9E">
        <w:rPr>
          <w:color w:val="000000"/>
          <w:sz w:val="28"/>
          <w:szCs w:val="28"/>
        </w:rPr>
        <w:t xml:space="preserve"> ООШ, «Фабрика здоровья» МБОУ </w:t>
      </w:r>
      <w:proofErr w:type="spellStart"/>
      <w:r w:rsidRPr="00892D9E">
        <w:rPr>
          <w:color w:val="000000"/>
          <w:sz w:val="28"/>
          <w:szCs w:val="28"/>
        </w:rPr>
        <w:t>Бажирская</w:t>
      </w:r>
      <w:proofErr w:type="spellEnd"/>
      <w:r w:rsidRPr="00892D9E">
        <w:rPr>
          <w:color w:val="000000"/>
          <w:sz w:val="28"/>
          <w:szCs w:val="28"/>
        </w:rPr>
        <w:t xml:space="preserve"> ООШ </w:t>
      </w:r>
      <w:r w:rsidRPr="00892D9E">
        <w:rPr>
          <w:sz w:val="28"/>
          <w:szCs w:val="28"/>
        </w:rPr>
        <w:t xml:space="preserve">Профилактическими мероприятиями охвачено 4316 учащихся (100 %). </w:t>
      </w:r>
    </w:p>
    <w:p w:rsidR="00DA4619" w:rsidRPr="00892D9E" w:rsidRDefault="00DA4619" w:rsidP="00810D2D">
      <w:pPr>
        <w:jc w:val="both"/>
        <w:rPr>
          <w:sz w:val="28"/>
          <w:szCs w:val="28"/>
        </w:rPr>
      </w:pPr>
      <w:r w:rsidRPr="00892D9E">
        <w:rPr>
          <w:sz w:val="28"/>
          <w:szCs w:val="28"/>
        </w:rPr>
        <w:t>Анализ  социально-психологического тестирования за 2016-</w:t>
      </w:r>
      <w:r w:rsidR="0023496D">
        <w:rPr>
          <w:sz w:val="28"/>
          <w:szCs w:val="28"/>
        </w:rPr>
        <w:t xml:space="preserve">2018 </w:t>
      </w:r>
      <w:proofErr w:type="spellStart"/>
      <w:proofErr w:type="gramStart"/>
      <w:r w:rsidR="0023496D">
        <w:rPr>
          <w:sz w:val="28"/>
          <w:szCs w:val="28"/>
        </w:rPr>
        <w:t>гг</w:t>
      </w:r>
      <w:proofErr w:type="spellEnd"/>
      <w:proofErr w:type="gramEnd"/>
      <w:r w:rsidR="0023496D">
        <w:rPr>
          <w:sz w:val="28"/>
          <w:szCs w:val="28"/>
        </w:rPr>
        <w:t xml:space="preserve"> представлен на слайде</w:t>
      </w:r>
      <w:r w:rsidRPr="00892D9E">
        <w:rPr>
          <w:sz w:val="28"/>
          <w:szCs w:val="28"/>
        </w:rPr>
        <w:t>.</w:t>
      </w:r>
    </w:p>
    <w:p w:rsidR="00DA4619" w:rsidRPr="00892D9E" w:rsidRDefault="0023496D" w:rsidP="00810D2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р</w:t>
      </w:r>
      <w:r w:rsidR="00DA4619" w:rsidRPr="00892D9E">
        <w:rPr>
          <w:b/>
          <w:sz w:val="28"/>
          <w:szCs w:val="28"/>
        </w:rPr>
        <w:t xml:space="preserve">еализация </w:t>
      </w:r>
      <w:proofErr w:type="spellStart"/>
      <w:r w:rsidR="00DA4619" w:rsidRPr="00892D9E">
        <w:rPr>
          <w:b/>
          <w:sz w:val="28"/>
          <w:szCs w:val="28"/>
        </w:rPr>
        <w:t>агробизнес-образования</w:t>
      </w:r>
      <w:proofErr w:type="spellEnd"/>
      <w:r w:rsidR="00DA4619" w:rsidRPr="00892D9E">
        <w:rPr>
          <w:b/>
          <w:sz w:val="28"/>
          <w:szCs w:val="28"/>
        </w:rPr>
        <w:t xml:space="preserve"> в 2018-2019 учебном году</w:t>
      </w:r>
    </w:p>
    <w:p w:rsidR="00DA4619" w:rsidRPr="00892D9E" w:rsidRDefault="00DA4619" w:rsidP="00810D2D">
      <w:pPr>
        <w:ind w:firstLine="567"/>
        <w:jc w:val="both"/>
        <w:rPr>
          <w:rFonts w:eastAsia="Calibri"/>
          <w:b/>
          <w:sz w:val="28"/>
          <w:szCs w:val="28"/>
        </w:rPr>
      </w:pPr>
      <w:r w:rsidRPr="00892D9E">
        <w:rPr>
          <w:rFonts w:eastAsia="Calibri"/>
          <w:sz w:val="28"/>
          <w:szCs w:val="28"/>
        </w:rPr>
        <w:t>Учитель математики и информатики</w:t>
      </w:r>
      <w:r w:rsidR="0023496D">
        <w:rPr>
          <w:rFonts w:eastAsia="Calibri"/>
          <w:sz w:val="28"/>
          <w:szCs w:val="28"/>
        </w:rPr>
        <w:t xml:space="preserve"> </w:t>
      </w:r>
      <w:proofErr w:type="spellStart"/>
      <w:r w:rsidR="0023496D">
        <w:rPr>
          <w:rFonts w:eastAsia="Calibri"/>
          <w:sz w:val="28"/>
          <w:szCs w:val="28"/>
        </w:rPr>
        <w:t>Холмогойской</w:t>
      </w:r>
      <w:proofErr w:type="spellEnd"/>
      <w:r w:rsidR="0023496D">
        <w:rPr>
          <w:rFonts w:eastAsia="Calibri"/>
          <w:sz w:val="28"/>
          <w:szCs w:val="28"/>
        </w:rPr>
        <w:t xml:space="preserve"> СОШ</w:t>
      </w:r>
      <w:r w:rsidRPr="00892D9E">
        <w:rPr>
          <w:rFonts w:eastAsia="Calibri"/>
          <w:sz w:val="28"/>
          <w:szCs w:val="28"/>
        </w:rPr>
        <w:t xml:space="preserve"> – Евдокимова Ирина </w:t>
      </w:r>
      <w:proofErr w:type="spellStart"/>
      <w:r w:rsidRPr="00892D9E">
        <w:rPr>
          <w:rFonts w:eastAsia="Calibri"/>
          <w:sz w:val="28"/>
          <w:szCs w:val="28"/>
        </w:rPr>
        <w:t>Рашитовна</w:t>
      </w:r>
      <w:proofErr w:type="spellEnd"/>
      <w:r w:rsidRPr="00892D9E">
        <w:rPr>
          <w:rFonts w:eastAsia="Calibri"/>
          <w:sz w:val="28"/>
          <w:szCs w:val="28"/>
        </w:rPr>
        <w:t xml:space="preserve"> работала над подборкой материалов по применению агробизнес-знаний на уроках математики. В результате сборник практических задач                  «Математика и сельское хозяйство» в 2018 году прошел  экспертизу  РЦМПО Иркутской </w:t>
      </w:r>
      <w:proofErr w:type="gramStart"/>
      <w:r w:rsidRPr="00892D9E">
        <w:rPr>
          <w:rFonts w:eastAsia="Calibri"/>
          <w:sz w:val="28"/>
          <w:szCs w:val="28"/>
        </w:rPr>
        <w:t>области</w:t>
      </w:r>
      <w:proofErr w:type="gramEnd"/>
      <w:r w:rsidRPr="00892D9E">
        <w:rPr>
          <w:rFonts w:eastAsia="Calibri"/>
          <w:sz w:val="28"/>
          <w:szCs w:val="28"/>
        </w:rPr>
        <w:t xml:space="preserve"> и </w:t>
      </w:r>
      <w:r w:rsidRPr="00892D9E">
        <w:rPr>
          <w:rFonts w:eastAsia="Calibri"/>
          <w:b/>
          <w:sz w:val="28"/>
          <w:szCs w:val="28"/>
        </w:rPr>
        <w:t>заняла 1 место в области в конкурсе методической продукции.</w:t>
      </w:r>
    </w:p>
    <w:p w:rsidR="00DA4619" w:rsidRPr="00892D9E" w:rsidRDefault="00DA4619" w:rsidP="00810D2D">
      <w:pPr>
        <w:ind w:firstLine="567"/>
        <w:jc w:val="both"/>
        <w:rPr>
          <w:rFonts w:eastAsia="Calibri"/>
          <w:sz w:val="28"/>
          <w:szCs w:val="28"/>
        </w:rPr>
      </w:pPr>
      <w:r w:rsidRPr="00892D9E">
        <w:rPr>
          <w:rFonts w:eastAsia="Calibri"/>
          <w:sz w:val="28"/>
          <w:szCs w:val="28"/>
        </w:rPr>
        <w:t xml:space="preserve">Хохрякова О.Н. приняла участие во всероссийской НПК «Инновации в сельской школе: от теории к практике» в </w:t>
      </w:r>
      <w:proofErr w:type="gramStart"/>
      <w:r w:rsidRPr="00892D9E">
        <w:rPr>
          <w:rFonts w:eastAsia="Calibri"/>
          <w:sz w:val="28"/>
          <w:szCs w:val="28"/>
        </w:rPr>
        <w:t>г</w:t>
      </w:r>
      <w:proofErr w:type="gramEnd"/>
      <w:r w:rsidRPr="00892D9E">
        <w:rPr>
          <w:rFonts w:eastAsia="Calibri"/>
          <w:sz w:val="28"/>
          <w:szCs w:val="28"/>
        </w:rPr>
        <w:t>. Иркутске:</w:t>
      </w:r>
    </w:p>
    <w:p w:rsidR="00DA4619" w:rsidRPr="00892D9E" w:rsidRDefault="00DA4619" w:rsidP="00810D2D">
      <w:pPr>
        <w:numPr>
          <w:ilvl w:val="0"/>
          <w:numId w:val="22"/>
        </w:numPr>
        <w:contextualSpacing/>
        <w:jc w:val="both"/>
        <w:rPr>
          <w:rFonts w:eastAsia="Calibri"/>
          <w:b/>
          <w:sz w:val="28"/>
          <w:szCs w:val="28"/>
        </w:rPr>
      </w:pPr>
      <w:r w:rsidRPr="00892D9E">
        <w:rPr>
          <w:rFonts w:eastAsia="Calibri"/>
          <w:sz w:val="28"/>
          <w:szCs w:val="28"/>
        </w:rPr>
        <w:lastRenderedPageBreak/>
        <w:t xml:space="preserve">2018 год </w:t>
      </w:r>
      <w:proofErr w:type="gramStart"/>
      <w:r w:rsidRPr="00892D9E">
        <w:rPr>
          <w:rFonts w:eastAsia="Calibri"/>
          <w:b/>
          <w:sz w:val="28"/>
          <w:szCs w:val="28"/>
        </w:rPr>
        <w:t>награждена</w:t>
      </w:r>
      <w:proofErr w:type="gramEnd"/>
      <w:r w:rsidRPr="00892D9E">
        <w:rPr>
          <w:rFonts w:eastAsia="Calibri"/>
          <w:b/>
          <w:sz w:val="28"/>
          <w:szCs w:val="28"/>
        </w:rPr>
        <w:t xml:space="preserve"> Дипломом </w:t>
      </w:r>
      <w:r w:rsidRPr="00892D9E">
        <w:rPr>
          <w:rFonts w:eastAsia="Calibri"/>
          <w:b/>
          <w:sz w:val="28"/>
          <w:szCs w:val="28"/>
          <w:lang w:val="en-US"/>
        </w:rPr>
        <w:t>I</w:t>
      </w:r>
      <w:r w:rsidRPr="00892D9E">
        <w:rPr>
          <w:rFonts w:eastAsia="Calibri"/>
          <w:b/>
          <w:sz w:val="28"/>
          <w:szCs w:val="28"/>
        </w:rPr>
        <w:t xml:space="preserve">  степени</w:t>
      </w:r>
    </w:p>
    <w:p w:rsidR="00DA4619" w:rsidRPr="00892D9E" w:rsidRDefault="00DA4619" w:rsidP="00810D2D">
      <w:pPr>
        <w:numPr>
          <w:ilvl w:val="0"/>
          <w:numId w:val="22"/>
        </w:numPr>
        <w:contextualSpacing/>
        <w:jc w:val="both"/>
        <w:rPr>
          <w:rFonts w:eastAsia="Calibri"/>
          <w:b/>
          <w:sz w:val="28"/>
          <w:szCs w:val="28"/>
        </w:rPr>
      </w:pPr>
      <w:r w:rsidRPr="00892D9E">
        <w:rPr>
          <w:rFonts w:eastAsia="Calibri"/>
          <w:sz w:val="28"/>
          <w:szCs w:val="28"/>
        </w:rPr>
        <w:t xml:space="preserve">2019 год </w:t>
      </w:r>
      <w:proofErr w:type="gramStart"/>
      <w:r w:rsidRPr="00892D9E">
        <w:rPr>
          <w:rFonts w:eastAsia="Calibri"/>
          <w:b/>
          <w:sz w:val="28"/>
          <w:szCs w:val="28"/>
        </w:rPr>
        <w:t>награждена</w:t>
      </w:r>
      <w:proofErr w:type="gramEnd"/>
      <w:r w:rsidRPr="00892D9E">
        <w:rPr>
          <w:rFonts w:eastAsia="Calibri"/>
          <w:b/>
          <w:sz w:val="28"/>
          <w:szCs w:val="28"/>
        </w:rPr>
        <w:t xml:space="preserve"> Дипломом </w:t>
      </w:r>
      <w:r w:rsidRPr="00892D9E">
        <w:rPr>
          <w:rFonts w:eastAsia="Calibri"/>
          <w:b/>
          <w:sz w:val="28"/>
          <w:szCs w:val="28"/>
          <w:lang w:val="en-US"/>
        </w:rPr>
        <w:t>II</w:t>
      </w:r>
      <w:r w:rsidRPr="00892D9E">
        <w:rPr>
          <w:rFonts w:eastAsia="Calibri"/>
          <w:b/>
          <w:sz w:val="28"/>
          <w:szCs w:val="28"/>
        </w:rPr>
        <w:t xml:space="preserve"> степени.</w:t>
      </w:r>
    </w:p>
    <w:p w:rsidR="00DA4619" w:rsidRPr="00892D9E" w:rsidRDefault="00DA4619" w:rsidP="00810D2D">
      <w:pPr>
        <w:ind w:firstLine="567"/>
        <w:jc w:val="both"/>
        <w:rPr>
          <w:rFonts w:eastAsia="Calibri"/>
          <w:sz w:val="28"/>
          <w:szCs w:val="28"/>
        </w:rPr>
      </w:pPr>
      <w:r w:rsidRPr="00892D9E">
        <w:rPr>
          <w:rFonts w:eastAsia="Calibri"/>
          <w:sz w:val="28"/>
          <w:szCs w:val="28"/>
        </w:rPr>
        <w:t>Учащиеся</w:t>
      </w:r>
      <w:r w:rsidR="0023496D">
        <w:rPr>
          <w:rFonts w:eastAsia="Calibri"/>
          <w:sz w:val="28"/>
          <w:szCs w:val="28"/>
        </w:rPr>
        <w:t xml:space="preserve"> </w:t>
      </w:r>
      <w:proofErr w:type="spellStart"/>
      <w:r w:rsidR="0023496D">
        <w:rPr>
          <w:rFonts w:eastAsia="Calibri"/>
          <w:sz w:val="28"/>
          <w:szCs w:val="28"/>
        </w:rPr>
        <w:t>Холмогойской</w:t>
      </w:r>
      <w:proofErr w:type="spellEnd"/>
      <w:r w:rsidR="0023496D">
        <w:rPr>
          <w:rFonts w:eastAsia="Calibri"/>
          <w:sz w:val="28"/>
          <w:szCs w:val="28"/>
        </w:rPr>
        <w:t xml:space="preserve"> </w:t>
      </w:r>
      <w:r w:rsidRPr="00892D9E">
        <w:rPr>
          <w:rFonts w:eastAsia="Calibri"/>
          <w:sz w:val="28"/>
          <w:szCs w:val="28"/>
        </w:rPr>
        <w:t xml:space="preserve"> школы представляли свои  исследовательские работы  на межрайонных интеллектуальных соревнованиях «Шаг в будущее Юниор»: </w:t>
      </w:r>
    </w:p>
    <w:p w:rsidR="00DA4619" w:rsidRPr="00892D9E" w:rsidRDefault="0023496D" w:rsidP="00810D2D">
      <w:pPr>
        <w:ind w:firstLine="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Сапожникова Кристина, </w:t>
      </w:r>
      <w:r w:rsidR="00DA4619" w:rsidRPr="00892D9E">
        <w:rPr>
          <w:rFonts w:eastAsia="Calibri"/>
          <w:sz w:val="28"/>
          <w:szCs w:val="28"/>
        </w:rPr>
        <w:t xml:space="preserve">заняла </w:t>
      </w:r>
      <w:r w:rsidR="00DA4619" w:rsidRPr="00892D9E">
        <w:rPr>
          <w:rFonts w:eastAsia="Calibri"/>
          <w:b/>
          <w:sz w:val="28"/>
          <w:szCs w:val="28"/>
        </w:rPr>
        <w:t xml:space="preserve">2 место, </w:t>
      </w:r>
    </w:p>
    <w:p w:rsidR="00DA4619" w:rsidRPr="00892D9E" w:rsidRDefault="00DA4619" w:rsidP="00810D2D">
      <w:pPr>
        <w:ind w:firstLine="567"/>
        <w:jc w:val="both"/>
        <w:rPr>
          <w:rFonts w:eastAsia="Calibri"/>
          <w:sz w:val="28"/>
          <w:szCs w:val="28"/>
        </w:rPr>
      </w:pPr>
      <w:r w:rsidRPr="00892D9E">
        <w:rPr>
          <w:rFonts w:eastAsia="Calibri"/>
          <w:sz w:val="28"/>
          <w:szCs w:val="28"/>
        </w:rPr>
        <w:t xml:space="preserve">Шерстнякова Саша </w:t>
      </w:r>
      <w:r w:rsidR="0023496D">
        <w:rPr>
          <w:rFonts w:eastAsia="Calibri"/>
          <w:sz w:val="28"/>
          <w:szCs w:val="28"/>
        </w:rPr>
        <w:t>,</w:t>
      </w:r>
      <w:r w:rsidRPr="00892D9E">
        <w:rPr>
          <w:rFonts w:eastAsia="Calibri"/>
          <w:b/>
          <w:sz w:val="28"/>
          <w:szCs w:val="28"/>
        </w:rPr>
        <w:t xml:space="preserve">  3 место</w:t>
      </w:r>
      <w:r w:rsidRPr="00892D9E">
        <w:rPr>
          <w:rFonts w:eastAsia="Calibri"/>
          <w:sz w:val="28"/>
          <w:szCs w:val="28"/>
        </w:rPr>
        <w:t xml:space="preserve">. </w:t>
      </w:r>
    </w:p>
    <w:p w:rsidR="00DA4619" w:rsidRPr="00892D9E" w:rsidRDefault="00DA4619" w:rsidP="00810D2D">
      <w:pPr>
        <w:ind w:firstLine="567"/>
        <w:jc w:val="both"/>
        <w:rPr>
          <w:rFonts w:eastAsia="Calibri"/>
          <w:sz w:val="28"/>
          <w:szCs w:val="28"/>
        </w:rPr>
      </w:pPr>
      <w:proofErr w:type="spellStart"/>
      <w:r w:rsidRPr="00892D9E">
        <w:rPr>
          <w:rFonts w:eastAsia="Calibri"/>
          <w:sz w:val="28"/>
          <w:szCs w:val="28"/>
        </w:rPr>
        <w:t>Сафьянова</w:t>
      </w:r>
      <w:proofErr w:type="spellEnd"/>
      <w:r w:rsidRPr="00892D9E">
        <w:rPr>
          <w:rFonts w:eastAsia="Calibri"/>
          <w:sz w:val="28"/>
          <w:szCs w:val="28"/>
        </w:rPr>
        <w:t xml:space="preserve"> Олеся</w:t>
      </w:r>
      <w:r w:rsidR="0023496D">
        <w:rPr>
          <w:rFonts w:eastAsia="Calibri"/>
          <w:sz w:val="28"/>
          <w:szCs w:val="28"/>
        </w:rPr>
        <w:t xml:space="preserve">, </w:t>
      </w:r>
      <w:r w:rsidRPr="00892D9E">
        <w:rPr>
          <w:rFonts w:eastAsia="Calibri"/>
          <w:b/>
          <w:sz w:val="28"/>
          <w:szCs w:val="28"/>
        </w:rPr>
        <w:t>3 место</w:t>
      </w:r>
      <w:r w:rsidRPr="00892D9E">
        <w:rPr>
          <w:rFonts w:eastAsia="Calibri"/>
          <w:sz w:val="28"/>
          <w:szCs w:val="28"/>
        </w:rPr>
        <w:t xml:space="preserve"> в районном конкурсе «Мое первое исследование»</w:t>
      </w:r>
    </w:p>
    <w:p w:rsidR="00DA4619" w:rsidRPr="00892D9E" w:rsidRDefault="00DA4619" w:rsidP="00810D2D">
      <w:pPr>
        <w:ind w:firstLine="567"/>
        <w:jc w:val="both"/>
        <w:rPr>
          <w:rFonts w:eastAsia="Calibri"/>
          <w:sz w:val="28"/>
          <w:szCs w:val="28"/>
        </w:rPr>
      </w:pPr>
      <w:r w:rsidRPr="00892D9E">
        <w:rPr>
          <w:rFonts w:eastAsia="Calibri"/>
          <w:sz w:val="28"/>
          <w:szCs w:val="28"/>
        </w:rPr>
        <w:t>Павленко Костя</w:t>
      </w:r>
      <w:r w:rsidR="0023496D">
        <w:rPr>
          <w:rFonts w:eastAsia="Calibri"/>
          <w:sz w:val="28"/>
          <w:szCs w:val="28"/>
        </w:rPr>
        <w:t>, ст</w:t>
      </w:r>
      <w:r w:rsidRPr="00892D9E">
        <w:rPr>
          <w:rFonts w:eastAsia="Calibri"/>
          <w:sz w:val="28"/>
          <w:szCs w:val="28"/>
        </w:rPr>
        <w:t xml:space="preserve">ал </w:t>
      </w:r>
      <w:r w:rsidRPr="00892D9E">
        <w:rPr>
          <w:rFonts w:eastAsia="Calibri"/>
          <w:b/>
          <w:sz w:val="28"/>
          <w:szCs w:val="28"/>
        </w:rPr>
        <w:t>Победителем</w:t>
      </w:r>
      <w:r w:rsidRPr="00892D9E">
        <w:rPr>
          <w:rFonts w:eastAsia="Calibri"/>
          <w:sz w:val="28"/>
          <w:szCs w:val="28"/>
        </w:rPr>
        <w:t xml:space="preserve"> региональной НПК «Исследователи природы Восточной Сибири</w:t>
      </w:r>
      <w:r w:rsidR="0023496D">
        <w:rPr>
          <w:rFonts w:eastAsia="Calibri"/>
          <w:sz w:val="28"/>
          <w:szCs w:val="28"/>
        </w:rPr>
        <w:t>».</w:t>
      </w:r>
    </w:p>
    <w:p w:rsidR="0023496D" w:rsidRDefault="00DA4619" w:rsidP="00810D2D">
      <w:pPr>
        <w:ind w:firstLine="567"/>
        <w:jc w:val="both"/>
        <w:rPr>
          <w:sz w:val="28"/>
          <w:szCs w:val="28"/>
          <w:shd w:val="clear" w:color="auto" w:fill="FFFFFF"/>
        </w:rPr>
      </w:pPr>
      <w:r w:rsidRPr="00892D9E">
        <w:rPr>
          <w:rFonts w:eastAsia="Calibri"/>
          <w:b/>
          <w:sz w:val="28"/>
          <w:szCs w:val="28"/>
        </w:rPr>
        <w:t xml:space="preserve">Приняли участие в </w:t>
      </w:r>
      <w:r w:rsidRPr="00892D9E">
        <w:rPr>
          <w:rFonts w:eastAsia="Calibri"/>
          <w:b/>
          <w:sz w:val="28"/>
          <w:szCs w:val="28"/>
          <w:lang w:val="en-US"/>
        </w:rPr>
        <w:t>III</w:t>
      </w:r>
      <w:r w:rsidRPr="00892D9E">
        <w:rPr>
          <w:rFonts w:eastAsia="Calibri"/>
          <w:b/>
          <w:sz w:val="28"/>
          <w:szCs w:val="28"/>
        </w:rPr>
        <w:t xml:space="preserve"> Региональном чемпионате </w:t>
      </w:r>
      <w:proofErr w:type="spellStart"/>
      <w:r w:rsidRPr="00892D9E">
        <w:rPr>
          <w:rFonts w:eastAsia="Calibri"/>
          <w:b/>
          <w:sz w:val="28"/>
          <w:szCs w:val="28"/>
        </w:rPr>
        <w:t>JuniorSkills</w:t>
      </w:r>
      <w:proofErr w:type="spellEnd"/>
      <w:r w:rsidRPr="00892D9E">
        <w:rPr>
          <w:rFonts w:eastAsia="Calibri"/>
          <w:b/>
          <w:sz w:val="28"/>
          <w:szCs w:val="28"/>
        </w:rPr>
        <w:t>, по компетенции «Агрономия»</w:t>
      </w:r>
      <w:r w:rsidRPr="00892D9E">
        <w:rPr>
          <w:rFonts w:eastAsia="Calibri"/>
          <w:sz w:val="28"/>
          <w:szCs w:val="28"/>
        </w:rPr>
        <w:t xml:space="preserve">. </w:t>
      </w:r>
      <w:r w:rsidRPr="00892D9E">
        <w:rPr>
          <w:sz w:val="28"/>
          <w:szCs w:val="28"/>
          <w:shd w:val="clear" w:color="auto" w:fill="FFFFFF"/>
        </w:rPr>
        <w:t xml:space="preserve">В 2019 году участвуя в региональном конкурсе «Начинающий фермер» Татарникова Вероника </w:t>
      </w:r>
      <w:proofErr w:type="gramStart"/>
      <w:r w:rsidRPr="00892D9E">
        <w:rPr>
          <w:sz w:val="28"/>
          <w:szCs w:val="28"/>
          <w:shd w:val="clear" w:color="auto" w:fill="FFFFFF"/>
        </w:rPr>
        <w:t xml:space="preserve">награждена </w:t>
      </w:r>
      <w:r w:rsidRPr="00892D9E">
        <w:rPr>
          <w:b/>
          <w:sz w:val="28"/>
          <w:szCs w:val="28"/>
          <w:shd w:val="clear" w:color="auto" w:fill="FFFFFF"/>
        </w:rPr>
        <w:t xml:space="preserve">Дипломом </w:t>
      </w:r>
      <w:r w:rsidRPr="00892D9E">
        <w:rPr>
          <w:b/>
          <w:sz w:val="28"/>
          <w:szCs w:val="28"/>
          <w:shd w:val="clear" w:color="auto" w:fill="FFFFFF"/>
          <w:lang w:val="en-US"/>
        </w:rPr>
        <w:t>I</w:t>
      </w:r>
      <w:r w:rsidRPr="00892D9E">
        <w:rPr>
          <w:b/>
          <w:sz w:val="28"/>
          <w:szCs w:val="28"/>
          <w:shd w:val="clear" w:color="auto" w:fill="FFFFFF"/>
        </w:rPr>
        <w:t xml:space="preserve">  степени</w:t>
      </w:r>
      <w:r w:rsidRPr="00892D9E">
        <w:rPr>
          <w:sz w:val="28"/>
          <w:szCs w:val="28"/>
          <w:shd w:val="clear" w:color="auto" w:fill="FFFFFF"/>
        </w:rPr>
        <w:t xml:space="preserve"> Распутин Данила награжден</w:t>
      </w:r>
      <w:proofErr w:type="gramEnd"/>
      <w:r w:rsidRPr="00892D9E">
        <w:rPr>
          <w:sz w:val="28"/>
          <w:szCs w:val="28"/>
          <w:shd w:val="clear" w:color="auto" w:fill="FFFFFF"/>
        </w:rPr>
        <w:t xml:space="preserve"> </w:t>
      </w:r>
      <w:r w:rsidRPr="00892D9E">
        <w:rPr>
          <w:b/>
          <w:sz w:val="28"/>
          <w:szCs w:val="28"/>
          <w:shd w:val="clear" w:color="auto" w:fill="FFFFFF"/>
        </w:rPr>
        <w:t xml:space="preserve">Дипломом </w:t>
      </w:r>
      <w:r w:rsidRPr="00892D9E">
        <w:rPr>
          <w:b/>
          <w:sz w:val="28"/>
          <w:szCs w:val="28"/>
          <w:shd w:val="clear" w:color="auto" w:fill="FFFFFF"/>
          <w:lang w:val="en-US"/>
        </w:rPr>
        <w:t>II</w:t>
      </w:r>
      <w:r w:rsidRPr="00892D9E">
        <w:rPr>
          <w:b/>
          <w:sz w:val="28"/>
          <w:szCs w:val="28"/>
          <w:shd w:val="clear" w:color="auto" w:fill="FFFFFF"/>
        </w:rPr>
        <w:t xml:space="preserve"> степени</w:t>
      </w:r>
      <w:r w:rsidRPr="00892D9E">
        <w:rPr>
          <w:sz w:val="28"/>
          <w:szCs w:val="28"/>
          <w:shd w:val="clear" w:color="auto" w:fill="FFFFFF"/>
        </w:rPr>
        <w:t xml:space="preserve"> </w:t>
      </w:r>
      <w:r w:rsidR="0023496D">
        <w:rPr>
          <w:sz w:val="28"/>
          <w:szCs w:val="28"/>
          <w:shd w:val="clear" w:color="auto" w:fill="FFFFFF"/>
        </w:rPr>
        <w:t xml:space="preserve">       </w:t>
      </w:r>
    </w:p>
    <w:p w:rsidR="00DA4619" w:rsidRPr="00892D9E" w:rsidRDefault="0023496D" w:rsidP="00810D2D">
      <w:pPr>
        <w:ind w:firstLine="567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DA4619" w:rsidRPr="00892D9E">
        <w:rPr>
          <w:rFonts w:eastAsia="Calibri"/>
          <w:sz w:val="28"/>
          <w:szCs w:val="28"/>
        </w:rPr>
        <w:t xml:space="preserve">С 10 по 12 июня в </w:t>
      </w:r>
      <w:proofErr w:type="gramStart"/>
      <w:r w:rsidR="00DA4619" w:rsidRPr="00892D9E">
        <w:rPr>
          <w:rFonts w:eastAsia="Calibri"/>
          <w:sz w:val="28"/>
          <w:szCs w:val="28"/>
        </w:rPr>
        <w:t>г</w:t>
      </w:r>
      <w:proofErr w:type="gramEnd"/>
      <w:r w:rsidR="00DA4619" w:rsidRPr="00892D9E">
        <w:rPr>
          <w:rFonts w:eastAsia="Calibri"/>
          <w:sz w:val="28"/>
          <w:szCs w:val="28"/>
        </w:rPr>
        <w:t xml:space="preserve">. Иркутске на базе школы № 64 с углубленным изучением отдельных предметов прошел первый региональный чемпионат корпораций «Профессионалы будущего. В результате презентации готовых проектов корпорация оранжевых, где работала  </w:t>
      </w:r>
      <w:r w:rsidR="00DA4619" w:rsidRPr="00892D9E">
        <w:rPr>
          <w:rFonts w:eastAsia="Calibri"/>
          <w:b/>
          <w:sz w:val="28"/>
          <w:szCs w:val="28"/>
        </w:rPr>
        <w:t>Сапожникова Кристина,  заняла почетное третье мест</w:t>
      </w:r>
      <w:r w:rsidR="00DA4619" w:rsidRPr="00892D9E">
        <w:rPr>
          <w:rFonts w:eastAsia="Calibri"/>
          <w:sz w:val="28"/>
          <w:szCs w:val="28"/>
        </w:rPr>
        <w:t xml:space="preserve">о, а </w:t>
      </w:r>
      <w:proofErr w:type="spellStart"/>
      <w:r w:rsidR="00DA4619" w:rsidRPr="00892D9E">
        <w:rPr>
          <w:rFonts w:eastAsia="Calibri"/>
          <w:sz w:val="28"/>
          <w:szCs w:val="28"/>
        </w:rPr>
        <w:t>Нелепова</w:t>
      </w:r>
      <w:proofErr w:type="spellEnd"/>
      <w:r w:rsidR="00DA4619" w:rsidRPr="00892D9E">
        <w:rPr>
          <w:rFonts w:eastAsia="Calibri"/>
          <w:sz w:val="28"/>
          <w:szCs w:val="28"/>
        </w:rPr>
        <w:t xml:space="preserve"> И.М. </w:t>
      </w:r>
      <w:r w:rsidR="00DA4619" w:rsidRPr="00892D9E">
        <w:rPr>
          <w:rFonts w:eastAsia="Calibri"/>
          <w:b/>
          <w:sz w:val="28"/>
          <w:szCs w:val="28"/>
        </w:rPr>
        <w:t xml:space="preserve">стала победителем в номинации «Профессионал своего дела». </w:t>
      </w:r>
    </w:p>
    <w:p w:rsidR="00DA4619" w:rsidRPr="00892D9E" w:rsidRDefault="0023496D" w:rsidP="00810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A4619" w:rsidRPr="00892D9E">
        <w:rPr>
          <w:sz w:val="28"/>
          <w:szCs w:val="28"/>
        </w:rPr>
        <w:t xml:space="preserve">МБОУ </w:t>
      </w:r>
      <w:proofErr w:type="spellStart"/>
      <w:r w:rsidR="00DA4619" w:rsidRPr="00892D9E">
        <w:rPr>
          <w:sz w:val="28"/>
          <w:szCs w:val="28"/>
        </w:rPr>
        <w:t>Ханжиновская</w:t>
      </w:r>
      <w:proofErr w:type="spellEnd"/>
      <w:r w:rsidR="00DA4619" w:rsidRPr="00892D9E">
        <w:rPr>
          <w:sz w:val="28"/>
          <w:szCs w:val="28"/>
        </w:rPr>
        <w:t xml:space="preserve"> средняя общеобразовате</w:t>
      </w:r>
      <w:r>
        <w:rPr>
          <w:sz w:val="28"/>
          <w:szCs w:val="28"/>
        </w:rPr>
        <w:t xml:space="preserve">льная  школа </w:t>
      </w:r>
      <w:r w:rsidR="00DA4619" w:rsidRPr="00892D9E">
        <w:rPr>
          <w:sz w:val="28"/>
          <w:szCs w:val="28"/>
        </w:rPr>
        <w:t>входит в   проект  «</w:t>
      </w:r>
      <w:proofErr w:type="spellStart"/>
      <w:r w:rsidR="00DA4619" w:rsidRPr="00892D9E">
        <w:rPr>
          <w:sz w:val="28"/>
          <w:szCs w:val="28"/>
        </w:rPr>
        <w:t>Агробизнес</w:t>
      </w:r>
      <w:proofErr w:type="spellEnd"/>
      <w:r w:rsidR="00DA4619" w:rsidRPr="00892D9E">
        <w:rPr>
          <w:sz w:val="28"/>
          <w:szCs w:val="28"/>
        </w:rPr>
        <w:t xml:space="preserve"> – школа и формирование системы </w:t>
      </w:r>
      <w:proofErr w:type="gramStart"/>
      <w:r w:rsidR="00DA4619" w:rsidRPr="00892D9E">
        <w:rPr>
          <w:sz w:val="28"/>
          <w:szCs w:val="28"/>
        </w:rPr>
        <w:t>непрерывного</w:t>
      </w:r>
      <w:proofErr w:type="gramEnd"/>
      <w:r w:rsidR="00DA4619" w:rsidRPr="00892D9E">
        <w:rPr>
          <w:sz w:val="28"/>
          <w:szCs w:val="28"/>
        </w:rPr>
        <w:t xml:space="preserve"> агробизнес—образования»</w:t>
      </w:r>
    </w:p>
    <w:p w:rsidR="00DA4619" w:rsidRPr="00892D9E" w:rsidRDefault="00DA4619" w:rsidP="00810D2D">
      <w:pPr>
        <w:pStyle w:val="aa"/>
        <w:spacing w:before="180" w:beforeAutospacing="0" w:after="180" w:afterAutospacing="0"/>
        <w:jc w:val="both"/>
        <w:rPr>
          <w:color w:val="282525"/>
          <w:sz w:val="28"/>
          <w:szCs w:val="28"/>
        </w:rPr>
      </w:pPr>
      <w:r w:rsidRPr="00892D9E">
        <w:rPr>
          <w:color w:val="282525"/>
          <w:sz w:val="28"/>
          <w:szCs w:val="28"/>
        </w:rPr>
        <w:t xml:space="preserve"> </w:t>
      </w:r>
      <w:r w:rsidR="0023496D">
        <w:rPr>
          <w:color w:val="282525"/>
          <w:sz w:val="28"/>
          <w:szCs w:val="28"/>
        </w:rPr>
        <w:t xml:space="preserve">     </w:t>
      </w:r>
      <w:r w:rsidRPr="00892D9E">
        <w:rPr>
          <w:color w:val="282525"/>
          <w:sz w:val="28"/>
          <w:szCs w:val="28"/>
        </w:rPr>
        <w:t>Работа ведется по нескольким направлениям, главные из них: работа на пришкольном участке, проектная и исследовательская деятельность, профессиональные пробы.</w:t>
      </w:r>
    </w:p>
    <w:p w:rsidR="00DA4619" w:rsidRPr="00892D9E" w:rsidRDefault="00DA4619" w:rsidP="00810D2D">
      <w:pPr>
        <w:pStyle w:val="aa"/>
        <w:spacing w:before="180" w:beforeAutospacing="0" w:after="180" w:afterAutospacing="0"/>
        <w:jc w:val="both"/>
        <w:rPr>
          <w:color w:val="282525"/>
          <w:sz w:val="28"/>
          <w:szCs w:val="28"/>
        </w:rPr>
      </w:pPr>
      <w:r w:rsidRPr="00892D9E">
        <w:rPr>
          <w:color w:val="282525"/>
          <w:sz w:val="28"/>
          <w:szCs w:val="28"/>
        </w:rPr>
        <w:t xml:space="preserve"> Свою работу в 2018-19 году школа представляла в форме выставок- отчетов на Международном салоне образования (г</w:t>
      </w:r>
      <w:proofErr w:type="gramStart"/>
      <w:r w:rsidRPr="00892D9E">
        <w:rPr>
          <w:color w:val="282525"/>
          <w:sz w:val="28"/>
          <w:szCs w:val="28"/>
        </w:rPr>
        <w:t>.И</w:t>
      </w:r>
      <w:proofErr w:type="gramEnd"/>
      <w:r w:rsidRPr="00892D9E">
        <w:rPr>
          <w:color w:val="282525"/>
          <w:sz w:val="28"/>
          <w:szCs w:val="28"/>
        </w:rPr>
        <w:t>ркутск), областном конкурсе «День поля», на районной сельскохозяйственной ярмарке (п. Залари).</w:t>
      </w:r>
      <w:r w:rsidRPr="00892D9E">
        <w:rPr>
          <w:noProof/>
          <w:sz w:val="28"/>
          <w:szCs w:val="28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7632065</wp:posOffset>
            </wp:positionH>
            <wp:positionV relativeFrom="paragraph">
              <wp:posOffset>4104005</wp:posOffset>
            </wp:positionV>
            <wp:extent cx="1043940" cy="865505"/>
            <wp:effectExtent l="19050" t="0" r="3810" b="0"/>
            <wp:wrapNone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86550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2D9E">
        <w:rPr>
          <w:noProof/>
          <w:sz w:val="28"/>
          <w:szCs w:val="28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7632065</wp:posOffset>
            </wp:positionH>
            <wp:positionV relativeFrom="paragraph">
              <wp:posOffset>4104005</wp:posOffset>
            </wp:positionV>
            <wp:extent cx="1043940" cy="865505"/>
            <wp:effectExtent l="19050" t="0" r="3810" b="0"/>
            <wp:wrapNone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86550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4619" w:rsidRPr="00892D9E" w:rsidRDefault="00DA4619" w:rsidP="00810D2D">
      <w:pPr>
        <w:jc w:val="both"/>
        <w:rPr>
          <w:color w:val="000000"/>
          <w:sz w:val="28"/>
          <w:szCs w:val="28"/>
          <w:shd w:val="clear" w:color="auto" w:fill="FFFFFF"/>
        </w:rPr>
      </w:pPr>
      <w:r w:rsidRPr="00892D9E">
        <w:rPr>
          <w:sz w:val="28"/>
          <w:szCs w:val="28"/>
        </w:rPr>
        <w:t xml:space="preserve">  </w:t>
      </w:r>
      <w:r w:rsidR="0023496D">
        <w:rPr>
          <w:sz w:val="28"/>
          <w:szCs w:val="28"/>
        </w:rPr>
        <w:t xml:space="preserve">    </w:t>
      </w:r>
      <w:r w:rsidRPr="00892D9E">
        <w:rPr>
          <w:color w:val="000000"/>
          <w:sz w:val="28"/>
          <w:szCs w:val="28"/>
          <w:shd w:val="clear" w:color="auto" w:fill="FFFFFF"/>
        </w:rPr>
        <w:t xml:space="preserve">В 2018-2019 учебном году </w:t>
      </w:r>
      <w:r w:rsidR="004C1732">
        <w:rPr>
          <w:color w:val="000000"/>
          <w:sz w:val="28"/>
          <w:szCs w:val="28"/>
          <w:shd w:val="clear" w:color="auto" w:fill="FFFFFF"/>
        </w:rPr>
        <w:t xml:space="preserve">муниципальными </w:t>
      </w:r>
      <w:proofErr w:type="spellStart"/>
      <w:r w:rsidRPr="00892D9E">
        <w:rPr>
          <w:color w:val="000000"/>
          <w:sz w:val="28"/>
          <w:szCs w:val="28"/>
          <w:shd w:val="clear" w:color="auto" w:fill="FFFFFF"/>
        </w:rPr>
        <w:t>пилотными</w:t>
      </w:r>
      <w:proofErr w:type="spellEnd"/>
      <w:r w:rsidRPr="00892D9E">
        <w:rPr>
          <w:color w:val="000000"/>
          <w:sz w:val="28"/>
          <w:szCs w:val="28"/>
          <w:shd w:val="clear" w:color="auto" w:fill="FFFFFF"/>
        </w:rPr>
        <w:t xml:space="preserve"> площадками реализации </w:t>
      </w:r>
      <w:proofErr w:type="spellStart"/>
      <w:r w:rsidRPr="00892D9E">
        <w:rPr>
          <w:color w:val="000000"/>
          <w:sz w:val="28"/>
          <w:szCs w:val="28"/>
          <w:shd w:val="clear" w:color="auto" w:fill="FFFFFF"/>
        </w:rPr>
        <w:t>агробизнес-образования</w:t>
      </w:r>
      <w:proofErr w:type="spellEnd"/>
      <w:r w:rsidRPr="00892D9E">
        <w:rPr>
          <w:color w:val="000000"/>
          <w:sz w:val="28"/>
          <w:szCs w:val="28"/>
          <w:shd w:val="clear" w:color="auto" w:fill="FFFFFF"/>
        </w:rPr>
        <w:t xml:space="preserve"> стали: МБОУ </w:t>
      </w:r>
      <w:proofErr w:type="spellStart"/>
      <w:r w:rsidRPr="00892D9E">
        <w:rPr>
          <w:color w:val="000000"/>
          <w:sz w:val="28"/>
          <w:szCs w:val="28"/>
          <w:shd w:val="clear" w:color="auto" w:fill="FFFFFF"/>
        </w:rPr>
        <w:t>Моисеевская</w:t>
      </w:r>
      <w:proofErr w:type="spellEnd"/>
      <w:r w:rsidRPr="00892D9E">
        <w:rPr>
          <w:color w:val="000000"/>
          <w:sz w:val="28"/>
          <w:szCs w:val="28"/>
          <w:shd w:val="clear" w:color="auto" w:fill="FFFFFF"/>
        </w:rPr>
        <w:t xml:space="preserve"> СОШ, МБОУ </w:t>
      </w:r>
      <w:proofErr w:type="spellStart"/>
      <w:r w:rsidRPr="00892D9E">
        <w:rPr>
          <w:color w:val="000000"/>
          <w:sz w:val="28"/>
          <w:szCs w:val="28"/>
          <w:shd w:val="clear" w:color="auto" w:fill="FFFFFF"/>
        </w:rPr>
        <w:t>Сортовская</w:t>
      </w:r>
      <w:proofErr w:type="spellEnd"/>
      <w:r w:rsidRPr="00892D9E">
        <w:rPr>
          <w:color w:val="000000"/>
          <w:sz w:val="28"/>
          <w:szCs w:val="28"/>
          <w:shd w:val="clear" w:color="auto" w:fill="FFFFFF"/>
        </w:rPr>
        <w:t xml:space="preserve"> ООШ и МБДОУ </w:t>
      </w:r>
      <w:proofErr w:type="spellStart"/>
      <w:r w:rsidRPr="00892D9E">
        <w:rPr>
          <w:color w:val="000000"/>
          <w:sz w:val="28"/>
          <w:szCs w:val="28"/>
          <w:shd w:val="clear" w:color="auto" w:fill="FFFFFF"/>
        </w:rPr>
        <w:t>Холмогойский</w:t>
      </w:r>
      <w:proofErr w:type="spellEnd"/>
      <w:r w:rsidRPr="00892D9E">
        <w:rPr>
          <w:color w:val="000000"/>
          <w:sz w:val="28"/>
          <w:szCs w:val="28"/>
          <w:shd w:val="clear" w:color="auto" w:fill="FFFFFF"/>
        </w:rPr>
        <w:t xml:space="preserve"> детский сад «Солнышко»</w:t>
      </w:r>
    </w:p>
    <w:p w:rsidR="00DA4619" w:rsidRPr="00892D9E" w:rsidRDefault="00DA4619" w:rsidP="00810D2D">
      <w:pPr>
        <w:spacing w:line="480" w:lineRule="auto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892D9E">
        <w:rPr>
          <w:color w:val="000000"/>
          <w:sz w:val="28"/>
          <w:szCs w:val="28"/>
          <w:shd w:val="clear" w:color="auto" w:fill="FFFFFF"/>
        </w:rPr>
        <w:t xml:space="preserve">- Проведен конкурс </w:t>
      </w:r>
      <w:proofErr w:type="spellStart"/>
      <w:r w:rsidRPr="00892D9E">
        <w:rPr>
          <w:color w:val="000000"/>
          <w:sz w:val="28"/>
          <w:szCs w:val="28"/>
          <w:shd w:val="clear" w:color="auto" w:fill="FFFFFF"/>
        </w:rPr>
        <w:t>грантовой</w:t>
      </w:r>
      <w:proofErr w:type="spellEnd"/>
      <w:r w:rsidRPr="00892D9E">
        <w:rPr>
          <w:color w:val="000000"/>
          <w:sz w:val="28"/>
          <w:szCs w:val="28"/>
          <w:shd w:val="clear" w:color="auto" w:fill="FFFFFF"/>
        </w:rPr>
        <w:t xml:space="preserve"> поддержки </w:t>
      </w:r>
      <w:proofErr w:type="spellStart"/>
      <w:r w:rsidRPr="00892D9E">
        <w:rPr>
          <w:color w:val="000000"/>
          <w:sz w:val="28"/>
          <w:szCs w:val="28"/>
          <w:shd w:val="clear" w:color="auto" w:fill="FFFFFF"/>
        </w:rPr>
        <w:t>агробизнес</w:t>
      </w:r>
      <w:proofErr w:type="spellEnd"/>
      <w:r w:rsidRPr="00892D9E">
        <w:rPr>
          <w:color w:val="000000"/>
          <w:sz w:val="28"/>
          <w:szCs w:val="28"/>
          <w:shd w:val="clear" w:color="auto" w:fill="FFFFFF"/>
        </w:rPr>
        <w:t xml:space="preserve"> – образования с бюджетом 1млн.р.</w:t>
      </w:r>
    </w:p>
    <w:p w:rsidR="00DA4619" w:rsidRPr="00892D9E" w:rsidRDefault="00DA4619" w:rsidP="00810D2D">
      <w:pPr>
        <w:spacing w:line="360" w:lineRule="auto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892D9E">
        <w:rPr>
          <w:color w:val="000000"/>
          <w:sz w:val="28"/>
          <w:szCs w:val="28"/>
          <w:shd w:val="clear" w:color="auto" w:fill="FFFFFF"/>
        </w:rPr>
        <w:t>На территории МО «</w:t>
      </w:r>
      <w:proofErr w:type="spellStart"/>
      <w:r w:rsidRPr="00892D9E">
        <w:rPr>
          <w:color w:val="000000"/>
          <w:sz w:val="28"/>
          <w:szCs w:val="28"/>
          <w:shd w:val="clear" w:color="auto" w:fill="FFFFFF"/>
        </w:rPr>
        <w:t>Заларинский</w:t>
      </w:r>
      <w:proofErr w:type="spellEnd"/>
      <w:r w:rsidRPr="00892D9E">
        <w:rPr>
          <w:color w:val="000000"/>
          <w:sz w:val="28"/>
          <w:szCs w:val="28"/>
          <w:shd w:val="clear" w:color="auto" w:fill="FFFFFF"/>
        </w:rPr>
        <w:t xml:space="preserve"> район» осуществляет свою деятельность еще одно учреждение дополнительного образования: МБУ ДО «</w:t>
      </w:r>
      <w:proofErr w:type="spellStart"/>
      <w:r w:rsidRPr="00892D9E">
        <w:rPr>
          <w:color w:val="000000"/>
          <w:sz w:val="28"/>
          <w:szCs w:val="28"/>
          <w:shd w:val="clear" w:color="auto" w:fill="FFFFFF"/>
        </w:rPr>
        <w:t>Заларинский</w:t>
      </w:r>
      <w:proofErr w:type="spellEnd"/>
      <w:r w:rsidRPr="00892D9E">
        <w:rPr>
          <w:color w:val="000000"/>
          <w:sz w:val="28"/>
          <w:szCs w:val="28"/>
          <w:shd w:val="clear" w:color="auto" w:fill="FFFFFF"/>
        </w:rPr>
        <w:t xml:space="preserve"> Дом детско-юношеского творчества».</w:t>
      </w:r>
    </w:p>
    <w:p w:rsidR="00DA4619" w:rsidRPr="00892D9E" w:rsidRDefault="00DA4619" w:rsidP="00810D2D">
      <w:pPr>
        <w:spacing w:line="360" w:lineRule="auto"/>
        <w:ind w:firstLine="540"/>
        <w:jc w:val="both"/>
        <w:rPr>
          <w:sz w:val="28"/>
          <w:szCs w:val="28"/>
        </w:rPr>
      </w:pPr>
      <w:r w:rsidRPr="00892D9E">
        <w:rPr>
          <w:sz w:val="28"/>
          <w:szCs w:val="28"/>
        </w:rPr>
        <w:lastRenderedPageBreak/>
        <w:t xml:space="preserve">Перечень общеобразовательных </w:t>
      </w:r>
      <w:r w:rsidR="004C1732">
        <w:rPr>
          <w:sz w:val="28"/>
          <w:szCs w:val="28"/>
        </w:rPr>
        <w:t>программ, реализуемых в «ДДЮТ» представлен на слайде:</w:t>
      </w:r>
    </w:p>
    <w:p w:rsidR="00DA4619" w:rsidRPr="00892D9E" w:rsidRDefault="004C1732" w:rsidP="00810D2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="00DA4619" w:rsidRPr="00892D9E">
        <w:rPr>
          <w:sz w:val="28"/>
          <w:szCs w:val="28"/>
        </w:rPr>
        <w:t xml:space="preserve"> социально-педагогической направленности: </w:t>
      </w:r>
    </w:p>
    <w:p w:rsidR="00DA4619" w:rsidRPr="00892D9E" w:rsidRDefault="00DA4619" w:rsidP="00810D2D">
      <w:pPr>
        <w:spacing w:line="360" w:lineRule="auto"/>
        <w:ind w:firstLine="540"/>
        <w:jc w:val="both"/>
        <w:rPr>
          <w:sz w:val="28"/>
          <w:szCs w:val="28"/>
        </w:rPr>
      </w:pPr>
      <w:r w:rsidRPr="00892D9E">
        <w:rPr>
          <w:sz w:val="28"/>
          <w:szCs w:val="28"/>
        </w:rPr>
        <w:t xml:space="preserve">По туристско-краеведческой направленности: </w:t>
      </w:r>
    </w:p>
    <w:p w:rsidR="00DA4619" w:rsidRPr="00892D9E" w:rsidRDefault="00DA4619" w:rsidP="00810D2D">
      <w:pPr>
        <w:spacing w:line="360" w:lineRule="auto"/>
        <w:ind w:firstLine="540"/>
        <w:jc w:val="both"/>
        <w:rPr>
          <w:sz w:val="28"/>
          <w:szCs w:val="28"/>
        </w:rPr>
      </w:pPr>
      <w:r w:rsidRPr="00892D9E">
        <w:rPr>
          <w:sz w:val="28"/>
          <w:szCs w:val="28"/>
        </w:rPr>
        <w:t xml:space="preserve">По </w:t>
      </w:r>
      <w:proofErr w:type="spellStart"/>
      <w:proofErr w:type="gramStart"/>
      <w:r w:rsidRPr="00892D9E">
        <w:rPr>
          <w:sz w:val="28"/>
          <w:szCs w:val="28"/>
        </w:rPr>
        <w:t>естественно-научной</w:t>
      </w:r>
      <w:proofErr w:type="spellEnd"/>
      <w:proofErr w:type="gramEnd"/>
      <w:r w:rsidRPr="00892D9E">
        <w:rPr>
          <w:sz w:val="28"/>
          <w:szCs w:val="28"/>
        </w:rPr>
        <w:t xml:space="preserve"> направленности: </w:t>
      </w:r>
    </w:p>
    <w:p w:rsidR="004C1732" w:rsidRDefault="00DA4619" w:rsidP="00810D2D">
      <w:pPr>
        <w:spacing w:line="360" w:lineRule="auto"/>
        <w:jc w:val="both"/>
        <w:rPr>
          <w:sz w:val="28"/>
          <w:szCs w:val="28"/>
        </w:rPr>
      </w:pPr>
      <w:r w:rsidRPr="00892D9E">
        <w:rPr>
          <w:sz w:val="28"/>
          <w:szCs w:val="28"/>
        </w:rPr>
        <w:t>По физкультурно-спортивной направленности:</w:t>
      </w:r>
    </w:p>
    <w:p w:rsidR="00DA4619" w:rsidRPr="00892D9E" w:rsidRDefault="00DA4619" w:rsidP="00810D2D">
      <w:pPr>
        <w:spacing w:line="360" w:lineRule="auto"/>
        <w:jc w:val="both"/>
        <w:rPr>
          <w:sz w:val="28"/>
          <w:szCs w:val="28"/>
        </w:rPr>
      </w:pPr>
      <w:r w:rsidRPr="00892D9E">
        <w:rPr>
          <w:sz w:val="28"/>
          <w:szCs w:val="28"/>
        </w:rPr>
        <w:t xml:space="preserve">По художественной направленности: </w:t>
      </w:r>
    </w:p>
    <w:p w:rsidR="00DA4619" w:rsidRPr="00892D9E" w:rsidRDefault="00DA4619" w:rsidP="00810D2D">
      <w:pPr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892D9E">
        <w:rPr>
          <w:sz w:val="28"/>
          <w:szCs w:val="28"/>
        </w:rPr>
        <w:t xml:space="preserve">              </w:t>
      </w:r>
      <w:r w:rsidRPr="00892D9E">
        <w:rPr>
          <w:bCs/>
          <w:iCs/>
          <w:color w:val="000000"/>
          <w:sz w:val="28"/>
          <w:szCs w:val="28"/>
        </w:rPr>
        <w:t xml:space="preserve">Динамику количества </w:t>
      </w:r>
      <w:proofErr w:type="gramStart"/>
      <w:r w:rsidRPr="00892D9E">
        <w:rPr>
          <w:bCs/>
          <w:iCs/>
          <w:color w:val="000000"/>
          <w:sz w:val="28"/>
          <w:szCs w:val="28"/>
        </w:rPr>
        <w:t>обучающихся</w:t>
      </w:r>
      <w:proofErr w:type="gramEnd"/>
      <w:r w:rsidRPr="00892D9E">
        <w:rPr>
          <w:bCs/>
          <w:iCs/>
          <w:color w:val="000000"/>
          <w:sz w:val="28"/>
          <w:szCs w:val="28"/>
        </w:rPr>
        <w:t xml:space="preserve"> в ДДЮТ за последние 3 года можно увидеть   в таблице </w:t>
      </w:r>
      <w:r w:rsidR="004C1732">
        <w:rPr>
          <w:bCs/>
          <w:iCs/>
          <w:color w:val="000000"/>
          <w:sz w:val="28"/>
          <w:szCs w:val="28"/>
        </w:rPr>
        <w:t xml:space="preserve"> и диаграмме</w:t>
      </w:r>
      <w:r w:rsidRPr="00892D9E">
        <w:rPr>
          <w:bCs/>
          <w:iCs/>
          <w:color w:val="000000"/>
          <w:sz w:val="28"/>
          <w:szCs w:val="28"/>
        </w:rPr>
        <w:t>:</w:t>
      </w:r>
    </w:p>
    <w:p w:rsidR="00DA4619" w:rsidRPr="00892D9E" w:rsidRDefault="004C1732" w:rsidP="00810D2D">
      <w:pPr>
        <w:widowControl w:val="0"/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4619" w:rsidRPr="00892D9E">
        <w:rPr>
          <w:sz w:val="28"/>
          <w:szCs w:val="28"/>
        </w:rPr>
        <w:t xml:space="preserve">Из таблицы видно, что продолжается рост </w:t>
      </w:r>
      <w:proofErr w:type="gramStart"/>
      <w:r w:rsidR="00DA4619" w:rsidRPr="00892D9E">
        <w:rPr>
          <w:sz w:val="28"/>
          <w:szCs w:val="28"/>
        </w:rPr>
        <w:t>обучающихся</w:t>
      </w:r>
      <w:proofErr w:type="gramEnd"/>
      <w:r w:rsidR="00DA4619" w:rsidRPr="00892D9E">
        <w:rPr>
          <w:sz w:val="28"/>
          <w:szCs w:val="28"/>
        </w:rPr>
        <w:t xml:space="preserve"> по объединениям и наметилась положительная динамика в фактическом количестве обучающихся. Считаю, что данное явление вызвано появлением кружка «</w:t>
      </w:r>
      <w:proofErr w:type="spellStart"/>
      <w:r w:rsidR="00DA4619" w:rsidRPr="00892D9E">
        <w:rPr>
          <w:sz w:val="28"/>
          <w:szCs w:val="28"/>
        </w:rPr>
        <w:t>Лего-моделирование</w:t>
      </w:r>
      <w:proofErr w:type="spellEnd"/>
      <w:r w:rsidR="00DA4619" w:rsidRPr="00892D9E">
        <w:rPr>
          <w:sz w:val="28"/>
          <w:szCs w:val="28"/>
        </w:rPr>
        <w:t>».</w:t>
      </w:r>
    </w:p>
    <w:p w:rsidR="00DA4619" w:rsidRPr="004C1732" w:rsidRDefault="004C1732" w:rsidP="00810D2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4619" w:rsidRPr="00892D9E">
        <w:rPr>
          <w:sz w:val="28"/>
          <w:szCs w:val="28"/>
        </w:rPr>
        <w:t xml:space="preserve">Показателем результативности образовательного процесса, успехов и достижений обучающихся является их участие в выставках, конкурсах, фестивалях и </w:t>
      </w:r>
      <w:r w:rsidR="00DA4619" w:rsidRPr="004C1732">
        <w:rPr>
          <w:sz w:val="28"/>
          <w:szCs w:val="28"/>
        </w:rPr>
        <w:t>соревнованиях различного уровня. Педагоги и обучающиеся за 2018</w:t>
      </w:r>
      <w:r>
        <w:rPr>
          <w:sz w:val="28"/>
          <w:szCs w:val="28"/>
        </w:rPr>
        <w:t xml:space="preserve">-19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</w:t>
      </w:r>
      <w:r w:rsidR="00DA4619" w:rsidRPr="004C1732">
        <w:rPr>
          <w:sz w:val="28"/>
          <w:szCs w:val="28"/>
        </w:rPr>
        <w:t xml:space="preserve"> год приняли участие в 47 мероприятиях районного, областного и Российского уровня - всего 1700 человек. Получено 212 грамот, 72 диплома, 46 сертификатов и 39 благодарностей</w:t>
      </w:r>
      <w:r>
        <w:rPr>
          <w:sz w:val="28"/>
          <w:szCs w:val="28"/>
        </w:rPr>
        <w:t xml:space="preserve">. Показатели </w:t>
      </w:r>
      <w:r w:rsidR="00DA4619" w:rsidRPr="004C1732">
        <w:rPr>
          <w:sz w:val="28"/>
          <w:szCs w:val="28"/>
        </w:rPr>
        <w:t xml:space="preserve"> уменьшились по сравнению с прошлым годом. </w:t>
      </w:r>
    </w:p>
    <w:p w:rsidR="00DA4619" w:rsidRPr="004C1732" w:rsidRDefault="00DA4619" w:rsidP="00810D2D">
      <w:pPr>
        <w:shd w:val="clear" w:color="auto" w:fill="FFFFFF"/>
        <w:spacing w:after="150" w:line="360" w:lineRule="auto"/>
        <w:ind w:firstLine="708"/>
        <w:jc w:val="both"/>
        <w:rPr>
          <w:b/>
          <w:sz w:val="28"/>
          <w:szCs w:val="28"/>
        </w:rPr>
      </w:pPr>
      <w:r w:rsidRPr="004C1732">
        <w:rPr>
          <w:sz w:val="28"/>
          <w:szCs w:val="28"/>
        </w:rPr>
        <w:t xml:space="preserve">Охват </w:t>
      </w:r>
      <w:proofErr w:type="gramStart"/>
      <w:r w:rsidRPr="004C1732">
        <w:rPr>
          <w:sz w:val="28"/>
          <w:szCs w:val="28"/>
        </w:rPr>
        <w:t>обучающихся</w:t>
      </w:r>
      <w:proofErr w:type="gramEnd"/>
      <w:r w:rsidRPr="004C1732">
        <w:rPr>
          <w:sz w:val="28"/>
          <w:szCs w:val="28"/>
        </w:rPr>
        <w:t xml:space="preserve"> дополнительным образованием </w:t>
      </w:r>
      <w:r w:rsidR="004C1732">
        <w:rPr>
          <w:sz w:val="28"/>
          <w:szCs w:val="28"/>
        </w:rPr>
        <w:t>представлен на слайде:</w:t>
      </w:r>
    </w:p>
    <w:p w:rsidR="00DA4619" w:rsidRPr="004C1732" w:rsidRDefault="004C1732" w:rsidP="00810D2D">
      <w:pPr>
        <w:jc w:val="both"/>
        <w:rPr>
          <w:b/>
          <w:i/>
          <w:sz w:val="28"/>
          <w:szCs w:val="28"/>
        </w:rPr>
      </w:pPr>
      <w:r>
        <w:rPr>
          <w:kern w:val="1"/>
          <w:sz w:val="28"/>
          <w:szCs w:val="28"/>
        </w:rPr>
        <w:t xml:space="preserve">     </w:t>
      </w:r>
      <w:r w:rsidR="00DA4619" w:rsidRPr="004C1732">
        <w:rPr>
          <w:kern w:val="1"/>
          <w:sz w:val="28"/>
          <w:szCs w:val="28"/>
        </w:rPr>
        <w:t xml:space="preserve">В школах района ведется кружковая,  внеурочная  и спортивная работа. Работают кружки различной тематики и направленности, спортивные секции организуют дополнительную физическую нагрузку, позволяя детям развивать свои физические возможности и укреплять свое здоровье. </w:t>
      </w:r>
    </w:p>
    <w:p w:rsidR="00500B32" w:rsidRPr="004C1732" w:rsidRDefault="00500B32" w:rsidP="00810D2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00B32" w:rsidRPr="004C1732" w:rsidRDefault="0070356B" w:rsidP="00810D2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C1732">
        <w:rPr>
          <w:rFonts w:ascii="Times New Roman" w:hAnsi="Times New Roman"/>
          <w:b/>
          <w:color w:val="000000"/>
          <w:sz w:val="28"/>
          <w:szCs w:val="28"/>
        </w:rPr>
        <w:t>Спорт</w:t>
      </w:r>
      <w:r w:rsidR="00500B32" w:rsidRPr="004C1732">
        <w:rPr>
          <w:rFonts w:ascii="Times New Roman" w:hAnsi="Times New Roman"/>
          <w:b/>
          <w:color w:val="000000"/>
          <w:sz w:val="28"/>
          <w:szCs w:val="28"/>
        </w:rPr>
        <w:t>ивная работа</w:t>
      </w:r>
    </w:p>
    <w:p w:rsidR="001115E2" w:rsidRPr="004C1732" w:rsidRDefault="001115E2" w:rsidP="00810D2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01618" w:rsidRPr="0054403F" w:rsidRDefault="004C1732" w:rsidP="00810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1618" w:rsidRPr="004C1732">
        <w:rPr>
          <w:sz w:val="28"/>
          <w:szCs w:val="28"/>
        </w:rPr>
        <w:t>Физическое воспитание подрастаю</w:t>
      </w:r>
      <w:r w:rsidR="00701618" w:rsidRPr="0054403F">
        <w:rPr>
          <w:sz w:val="28"/>
          <w:szCs w:val="28"/>
        </w:rPr>
        <w:t>щего поколения является частью системы воспитания и образования детей и служит целям  всестороннего развития учащихся, их подготовки к жизни, труду и здоровому образу жизни.</w:t>
      </w:r>
    </w:p>
    <w:p w:rsidR="00701618" w:rsidRPr="0054403F" w:rsidRDefault="00701618" w:rsidP="00810D2D">
      <w:pPr>
        <w:jc w:val="both"/>
        <w:rPr>
          <w:sz w:val="28"/>
          <w:szCs w:val="28"/>
        </w:rPr>
      </w:pPr>
      <w:r w:rsidRPr="0054403F">
        <w:rPr>
          <w:sz w:val="28"/>
          <w:szCs w:val="28"/>
        </w:rPr>
        <w:lastRenderedPageBreak/>
        <w:t xml:space="preserve">        Во всех образовательных учреждениях района в течение года, согласно </w:t>
      </w:r>
      <w:proofErr w:type="spellStart"/>
      <w:r w:rsidRPr="0054403F">
        <w:rPr>
          <w:sz w:val="28"/>
          <w:szCs w:val="28"/>
        </w:rPr>
        <w:t>внутришкольным</w:t>
      </w:r>
      <w:proofErr w:type="spellEnd"/>
      <w:r w:rsidRPr="0054403F">
        <w:rPr>
          <w:sz w:val="28"/>
          <w:szCs w:val="28"/>
        </w:rPr>
        <w:t xml:space="preserve"> планам спортивно-массовых мероприятий, на основании отчетов школ по физической культуре, проводились традиционные спортивные соревнования, внеклассные мероприятия.</w:t>
      </w:r>
    </w:p>
    <w:p w:rsidR="00701618" w:rsidRPr="0054403F" w:rsidRDefault="00701618" w:rsidP="00810D2D">
      <w:pPr>
        <w:jc w:val="both"/>
        <w:rPr>
          <w:sz w:val="28"/>
          <w:szCs w:val="28"/>
        </w:rPr>
      </w:pPr>
    </w:p>
    <w:p w:rsidR="00701618" w:rsidRPr="0054403F" w:rsidRDefault="00701618" w:rsidP="00810D2D">
      <w:pPr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          Во всех общеобразовательных учреждениях ведется большая работа по созданию условий двигательной активности с учетом возраста и состояния здоровья учащихся, применяются на уроках </w:t>
      </w:r>
      <w:proofErr w:type="spellStart"/>
      <w:r w:rsidRPr="0054403F">
        <w:rPr>
          <w:sz w:val="28"/>
          <w:szCs w:val="28"/>
        </w:rPr>
        <w:t>здоровьесберегающие</w:t>
      </w:r>
      <w:proofErr w:type="spellEnd"/>
      <w:r w:rsidRPr="0054403F">
        <w:rPr>
          <w:sz w:val="28"/>
          <w:szCs w:val="28"/>
        </w:rPr>
        <w:t xml:space="preserve"> технологии - проводятся физкультминутки, релаксационные, динамические паузы, активные перемены для учащихся.</w:t>
      </w:r>
    </w:p>
    <w:p w:rsidR="00701618" w:rsidRPr="0054403F" w:rsidRDefault="00701618" w:rsidP="00810D2D">
      <w:pPr>
        <w:jc w:val="both"/>
        <w:rPr>
          <w:sz w:val="28"/>
          <w:szCs w:val="28"/>
        </w:rPr>
      </w:pPr>
      <w:r w:rsidRPr="0054403F">
        <w:rPr>
          <w:sz w:val="28"/>
          <w:szCs w:val="28"/>
        </w:rPr>
        <w:t>Организована работа с учащимися во внеурочное время – проводятся спортивные секции, летние оздоровительные лагеря, площадки, спортивные праздники, соревнования и многое другое.</w:t>
      </w:r>
    </w:p>
    <w:p w:rsidR="00701618" w:rsidRPr="0054403F" w:rsidRDefault="00701618" w:rsidP="00810D2D">
      <w:pPr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          Районная Спартакиада проходила организованно по таким видам спорта как: волейбол, футбол, баскетбол, легкая атлетика, легкоатлетическому кроссу, лыжам, все запланированные спортивно-массовые мероприятия были проведены, учащиеся награждались грамотами Комитета образования.</w:t>
      </w:r>
    </w:p>
    <w:p w:rsidR="00701618" w:rsidRPr="0054403F" w:rsidRDefault="00701618" w:rsidP="00810D2D">
      <w:pPr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         По итогам районной Спартакиады призовые места заняли: среди средних школ:</w:t>
      </w:r>
    </w:p>
    <w:p w:rsidR="00701618" w:rsidRPr="0054403F" w:rsidRDefault="00701618" w:rsidP="00810D2D">
      <w:pPr>
        <w:jc w:val="both"/>
        <w:rPr>
          <w:sz w:val="28"/>
          <w:szCs w:val="28"/>
        </w:rPr>
      </w:pPr>
      <w:r w:rsidRPr="0054403F">
        <w:rPr>
          <w:sz w:val="28"/>
          <w:szCs w:val="28"/>
        </w:rPr>
        <w:t>1-е место – Заларинская средняя школа № 2</w:t>
      </w:r>
    </w:p>
    <w:p w:rsidR="00701618" w:rsidRPr="0054403F" w:rsidRDefault="00701618" w:rsidP="00810D2D">
      <w:pPr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2-е место </w:t>
      </w:r>
      <w:proofErr w:type="gramStart"/>
      <w:r w:rsidRPr="0054403F">
        <w:rPr>
          <w:sz w:val="28"/>
          <w:szCs w:val="28"/>
        </w:rPr>
        <w:t>–З</w:t>
      </w:r>
      <w:proofErr w:type="gramEnd"/>
      <w:r w:rsidRPr="0054403F">
        <w:rPr>
          <w:sz w:val="28"/>
          <w:szCs w:val="28"/>
        </w:rPr>
        <w:t xml:space="preserve">аларинская средняя школа №1 </w:t>
      </w:r>
    </w:p>
    <w:p w:rsidR="00701618" w:rsidRPr="0054403F" w:rsidRDefault="00701618" w:rsidP="00810D2D">
      <w:pPr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3-е место </w:t>
      </w:r>
      <w:proofErr w:type="gramStart"/>
      <w:r w:rsidRPr="0054403F">
        <w:rPr>
          <w:sz w:val="28"/>
          <w:szCs w:val="28"/>
        </w:rPr>
        <w:t>–</w:t>
      </w:r>
      <w:proofErr w:type="spellStart"/>
      <w:r w:rsidRPr="0054403F">
        <w:rPr>
          <w:sz w:val="28"/>
          <w:szCs w:val="28"/>
        </w:rPr>
        <w:t>М</w:t>
      </w:r>
      <w:proofErr w:type="gramEnd"/>
      <w:r w:rsidRPr="0054403F">
        <w:rPr>
          <w:sz w:val="28"/>
          <w:szCs w:val="28"/>
        </w:rPr>
        <w:t>оисеевская</w:t>
      </w:r>
      <w:proofErr w:type="spellEnd"/>
      <w:r w:rsidRPr="0054403F">
        <w:rPr>
          <w:sz w:val="28"/>
          <w:szCs w:val="28"/>
        </w:rPr>
        <w:t xml:space="preserve"> средняя  школа.</w:t>
      </w:r>
    </w:p>
    <w:p w:rsidR="00701618" w:rsidRPr="0054403F" w:rsidRDefault="00701618" w:rsidP="00810D2D">
      <w:pPr>
        <w:jc w:val="both"/>
        <w:rPr>
          <w:sz w:val="28"/>
          <w:szCs w:val="28"/>
        </w:rPr>
      </w:pPr>
      <w:r w:rsidRPr="0054403F">
        <w:rPr>
          <w:sz w:val="28"/>
          <w:szCs w:val="28"/>
        </w:rPr>
        <w:t>Среди основных школ:</w:t>
      </w:r>
    </w:p>
    <w:p w:rsidR="00701618" w:rsidRPr="0054403F" w:rsidRDefault="00701618" w:rsidP="00810D2D">
      <w:pPr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1 место </w:t>
      </w:r>
      <w:proofErr w:type="gramStart"/>
      <w:r w:rsidRPr="0054403F">
        <w:rPr>
          <w:sz w:val="28"/>
          <w:szCs w:val="28"/>
        </w:rPr>
        <w:t>–З</w:t>
      </w:r>
      <w:proofErr w:type="gramEnd"/>
      <w:r w:rsidRPr="0054403F">
        <w:rPr>
          <w:sz w:val="28"/>
          <w:szCs w:val="28"/>
        </w:rPr>
        <w:t>аларинская основная школа .</w:t>
      </w:r>
    </w:p>
    <w:p w:rsidR="00701618" w:rsidRPr="0054403F" w:rsidRDefault="00701618" w:rsidP="00810D2D">
      <w:pPr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2 место </w:t>
      </w:r>
      <w:proofErr w:type="gramStart"/>
      <w:r w:rsidRPr="0054403F">
        <w:rPr>
          <w:sz w:val="28"/>
          <w:szCs w:val="28"/>
        </w:rPr>
        <w:t>–</w:t>
      </w:r>
      <w:proofErr w:type="spellStart"/>
      <w:r w:rsidRPr="0054403F">
        <w:rPr>
          <w:sz w:val="28"/>
          <w:szCs w:val="28"/>
        </w:rPr>
        <w:t>Б</w:t>
      </w:r>
      <w:proofErr w:type="gramEnd"/>
      <w:r w:rsidRPr="0054403F">
        <w:rPr>
          <w:sz w:val="28"/>
          <w:szCs w:val="28"/>
        </w:rPr>
        <w:t>ажирская</w:t>
      </w:r>
      <w:proofErr w:type="spellEnd"/>
      <w:r w:rsidRPr="0054403F">
        <w:rPr>
          <w:sz w:val="28"/>
          <w:szCs w:val="28"/>
        </w:rPr>
        <w:t xml:space="preserve"> основная школа .</w:t>
      </w:r>
    </w:p>
    <w:p w:rsidR="00701618" w:rsidRPr="0054403F" w:rsidRDefault="00701618" w:rsidP="00810D2D">
      <w:pPr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3 место </w:t>
      </w:r>
      <w:proofErr w:type="gramStart"/>
      <w:r w:rsidRPr="0054403F">
        <w:rPr>
          <w:sz w:val="28"/>
          <w:szCs w:val="28"/>
        </w:rPr>
        <w:t>–</w:t>
      </w:r>
      <w:proofErr w:type="spellStart"/>
      <w:r w:rsidRPr="0054403F">
        <w:rPr>
          <w:sz w:val="28"/>
          <w:szCs w:val="28"/>
        </w:rPr>
        <w:t>Т</w:t>
      </w:r>
      <w:proofErr w:type="gramEnd"/>
      <w:r w:rsidRPr="0054403F">
        <w:rPr>
          <w:sz w:val="28"/>
          <w:szCs w:val="28"/>
        </w:rPr>
        <w:t>агнинская</w:t>
      </w:r>
      <w:proofErr w:type="spellEnd"/>
      <w:r w:rsidRPr="0054403F">
        <w:rPr>
          <w:sz w:val="28"/>
          <w:szCs w:val="28"/>
        </w:rPr>
        <w:t xml:space="preserve"> основная школа.</w:t>
      </w:r>
    </w:p>
    <w:p w:rsidR="00701618" w:rsidRPr="0054403F" w:rsidRDefault="00701618" w:rsidP="00810D2D">
      <w:pPr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         Учащиеся школ </w:t>
      </w:r>
      <w:proofErr w:type="spellStart"/>
      <w:r w:rsidRPr="0054403F">
        <w:rPr>
          <w:sz w:val="28"/>
          <w:szCs w:val="28"/>
        </w:rPr>
        <w:t>Заларинской</w:t>
      </w:r>
      <w:proofErr w:type="spellEnd"/>
      <w:r w:rsidRPr="0054403F">
        <w:rPr>
          <w:sz w:val="28"/>
          <w:szCs w:val="28"/>
        </w:rPr>
        <w:t xml:space="preserve"> средней школы № 1, ЗСШ № 2, </w:t>
      </w:r>
      <w:proofErr w:type="spellStart"/>
      <w:r w:rsidRPr="0054403F">
        <w:rPr>
          <w:sz w:val="28"/>
          <w:szCs w:val="28"/>
        </w:rPr>
        <w:t>Тыретской</w:t>
      </w:r>
      <w:proofErr w:type="spellEnd"/>
      <w:r w:rsidRPr="0054403F">
        <w:rPr>
          <w:sz w:val="28"/>
          <w:szCs w:val="28"/>
        </w:rPr>
        <w:t xml:space="preserve">, </w:t>
      </w:r>
      <w:proofErr w:type="spellStart"/>
      <w:r w:rsidRPr="0054403F">
        <w:rPr>
          <w:sz w:val="28"/>
          <w:szCs w:val="28"/>
        </w:rPr>
        <w:t>Холмогойской</w:t>
      </w:r>
      <w:proofErr w:type="spellEnd"/>
      <w:r w:rsidRPr="0054403F">
        <w:rPr>
          <w:sz w:val="28"/>
          <w:szCs w:val="28"/>
        </w:rPr>
        <w:t xml:space="preserve">, </w:t>
      </w:r>
      <w:proofErr w:type="spellStart"/>
      <w:r w:rsidRPr="0054403F">
        <w:rPr>
          <w:sz w:val="28"/>
          <w:szCs w:val="28"/>
        </w:rPr>
        <w:t>Хор-Тагнинской</w:t>
      </w:r>
      <w:proofErr w:type="spellEnd"/>
      <w:r w:rsidRPr="0054403F">
        <w:rPr>
          <w:sz w:val="28"/>
          <w:szCs w:val="28"/>
        </w:rPr>
        <w:t xml:space="preserve">, </w:t>
      </w:r>
      <w:proofErr w:type="spellStart"/>
      <w:r w:rsidRPr="0054403F">
        <w:rPr>
          <w:sz w:val="28"/>
          <w:szCs w:val="28"/>
        </w:rPr>
        <w:t>Солерудниковской</w:t>
      </w:r>
      <w:proofErr w:type="spellEnd"/>
      <w:r w:rsidR="004C1732">
        <w:rPr>
          <w:sz w:val="28"/>
          <w:szCs w:val="28"/>
        </w:rPr>
        <w:t xml:space="preserve"> </w:t>
      </w:r>
      <w:r w:rsidRPr="0054403F">
        <w:rPr>
          <w:sz w:val="28"/>
          <w:szCs w:val="28"/>
        </w:rPr>
        <w:t>гимназии,</w:t>
      </w:r>
      <w:r w:rsidR="004C1732">
        <w:rPr>
          <w:sz w:val="28"/>
          <w:szCs w:val="28"/>
        </w:rPr>
        <w:t xml:space="preserve"> </w:t>
      </w:r>
      <w:proofErr w:type="spellStart"/>
      <w:r w:rsidRPr="0054403F">
        <w:rPr>
          <w:sz w:val="28"/>
          <w:szCs w:val="28"/>
        </w:rPr>
        <w:t>Моисеевской</w:t>
      </w:r>
      <w:proofErr w:type="spellEnd"/>
      <w:r w:rsidRPr="0054403F">
        <w:rPr>
          <w:sz w:val="28"/>
          <w:szCs w:val="28"/>
        </w:rPr>
        <w:t>,</w:t>
      </w:r>
      <w:r w:rsidR="004C1732">
        <w:rPr>
          <w:sz w:val="28"/>
          <w:szCs w:val="28"/>
        </w:rPr>
        <w:t xml:space="preserve"> </w:t>
      </w:r>
      <w:r w:rsidRPr="0054403F">
        <w:rPr>
          <w:sz w:val="28"/>
          <w:szCs w:val="28"/>
        </w:rPr>
        <w:t>Троицкой, ДЮСШ принимали активное участие в областных соревнованиях по таким видам спорта как: баскетбол, волейбол, легкая атлетика, лыжам,  плавание, мини футболу и легкоатлетическому кроссу.</w:t>
      </w:r>
    </w:p>
    <w:p w:rsidR="004C1732" w:rsidRDefault="00701618" w:rsidP="00810D2D">
      <w:pPr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       Учащиеся </w:t>
      </w:r>
      <w:proofErr w:type="spellStart"/>
      <w:r w:rsidRPr="0054403F">
        <w:rPr>
          <w:sz w:val="28"/>
          <w:szCs w:val="28"/>
        </w:rPr>
        <w:t>Заларинской</w:t>
      </w:r>
      <w:proofErr w:type="spellEnd"/>
      <w:r w:rsidRPr="0054403F">
        <w:rPr>
          <w:sz w:val="28"/>
          <w:szCs w:val="28"/>
        </w:rPr>
        <w:t xml:space="preserve"> средней школы №2 приняли участие во Всероссийских спортивных мероприятиях «Президентские состязания» и заняли 2 место.</w:t>
      </w:r>
      <w:r w:rsidR="004C1732">
        <w:rPr>
          <w:sz w:val="28"/>
          <w:szCs w:val="28"/>
        </w:rPr>
        <w:t xml:space="preserve"> </w:t>
      </w:r>
      <w:r w:rsidRPr="0054403F">
        <w:rPr>
          <w:sz w:val="28"/>
          <w:szCs w:val="28"/>
        </w:rPr>
        <w:t>Учащиеся</w:t>
      </w:r>
      <w:r w:rsidR="004C1732">
        <w:rPr>
          <w:sz w:val="28"/>
          <w:szCs w:val="28"/>
        </w:rPr>
        <w:t xml:space="preserve"> </w:t>
      </w:r>
      <w:r w:rsidRPr="0054403F">
        <w:rPr>
          <w:sz w:val="28"/>
          <w:szCs w:val="28"/>
        </w:rPr>
        <w:t>(девушки) ЗСШ№2,</w:t>
      </w:r>
      <w:r w:rsidR="004C1732">
        <w:rPr>
          <w:sz w:val="28"/>
          <w:szCs w:val="28"/>
        </w:rPr>
        <w:t xml:space="preserve"> </w:t>
      </w:r>
      <w:proofErr w:type="spellStart"/>
      <w:r w:rsidRPr="0054403F">
        <w:rPr>
          <w:sz w:val="28"/>
          <w:szCs w:val="28"/>
        </w:rPr>
        <w:t>Холмогойской</w:t>
      </w:r>
      <w:proofErr w:type="spellEnd"/>
      <w:r w:rsidRPr="0054403F">
        <w:rPr>
          <w:sz w:val="28"/>
          <w:szCs w:val="28"/>
        </w:rPr>
        <w:t xml:space="preserve"> средней школы приняли участие в Сибирском Федеральном округе в г</w:t>
      </w:r>
      <w:proofErr w:type="gramStart"/>
      <w:r w:rsidRPr="0054403F">
        <w:rPr>
          <w:sz w:val="28"/>
          <w:szCs w:val="28"/>
        </w:rPr>
        <w:t>.К</w:t>
      </w:r>
      <w:proofErr w:type="gramEnd"/>
      <w:r w:rsidRPr="0054403F">
        <w:rPr>
          <w:sz w:val="28"/>
          <w:szCs w:val="28"/>
        </w:rPr>
        <w:t>расноярске в  Всероссийском проекте «Мини-</w:t>
      </w:r>
      <w:r w:rsidR="004C1732">
        <w:rPr>
          <w:sz w:val="28"/>
          <w:szCs w:val="28"/>
        </w:rPr>
        <w:t xml:space="preserve">футбол в школу» и заняли 6 место. </w:t>
      </w:r>
      <w:r w:rsidRPr="0054403F">
        <w:rPr>
          <w:sz w:val="28"/>
          <w:szCs w:val="28"/>
        </w:rPr>
        <w:t>Учащаяся</w:t>
      </w:r>
      <w:r w:rsidR="004C1732">
        <w:rPr>
          <w:sz w:val="28"/>
          <w:szCs w:val="28"/>
        </w:rPr>
        <w:t xml:space="preserve"> </w:t>
      </w:r>
      <w:proofErr w:type="spellStart"/>
      <w:r w:rsidRPr="0054403F">
        <w:rPr>
          <w:sz w:val="28"/>
          <w:szCs w:val="28"/>
        </w:rPr>
        <w:t>Холмогойской</w:t>
      </w:r>
      <w:proofErr w:type="spellEnd"/>
      <w:r w:rsidRPr="0054403F">
        <w:rPr>
          <w:sz w:val="28"/>
          <w:szCs w:val="28"/>
        </w:rPr>
        <w:t xml:space="preserve"> средней школы </w:t>
      </w:r>
      <w:proofErr w:type="spellStart"/>
      <w:r w:rsidRPr="0054403F">
        <w:rPr>
          <w:sz w:val="28"/>
          <w:szCs w:val="28"/>
        </w:rPr>
        <w:t>Кузьменко</w:t>
      </w:r>
      <w:proofErr w:type="spellEnd"/>
      <w:r w:rsidRPr="0054403F">
        <w:rPr>
          <w:sz w:val="28"/>
          <w:szCs w:val="28"/>
        </w:rPr>
        <w:t xml:space="preserve"> Яна </w:t>
      </w:r>
      <w:proofErr w:type="spellStart"/>
      <w:r w:rsidRPr="0054403F">
        <w:rPr>
          <w:sz w:val="28"/>
          <w:szCs w:val="28"/>
        </w:rPr>
        <w:t>учавствовала</w:t>
      </w:r>
      <w:proofErr w:type="spellEnd"/>
      <w:r w:rsidRPr="0054403F">
        <w:rPr>
          <w:sz w:val="28"/>
          <w:szCs w:val="28"/>
        </w:rPr>
        <w:t xml:space="preserve"> за сборную Иркутской о</w:t>
      </w:r>
      <w:r w:rsidR="004C1732">
        <w:rPr>
          <w:sz w:val="28"/>
          <w:szCs w:val="28"/>
        </w:rPr>
        <w:t xml:space="preserve">бласти по футболу среди девушек  в </w:t>
      </w:r>
      <w:r w:rsidRPr="0054403F">
        <w:rPr>
          <w:sz w:val="28"/>
          <w:szCs w:val="28"/>
        </w:rPr>
        <w:t>г</w:t>
      </w:r>
      <w:proofErr w:type="gramStart"/>
      <w:r w:rsidRPr="0054403F">
        <w:rPr>
          <w:sz w:val="28"/>
          <w:szCs w:val="28"/>
        </w:rPr>
        <w:t>.Н</w:t>
      </w:r>
      <w:proofErr w:type="gramEnd"/>
      <w:r w:rsidRPr="0054403F">
        <w:rPr>
          <w:sz w:val="28"/>
          <w:szCs w:val="28"/>
        </w:rPr>
        <w:t xml:space="preserve">овосибирске. </w:t>
      </w:r>
      <w:proofErr w:type="gramStart"/>
      <w:r w:rsidRPr="0054403F">
        <w:rPr>
          <w:sz w:val="28"/>
          <w:szCs w:val="28"/>
        </w:rPr>
        <w:t xml:space="preserve">Учащаяся </w:t>
      </w:r>
      <w:proofErr w:type="spellStart"/>
      <w:r w:rsidRPr="0054403F">
        <w:rPr>
          <w:sz w:val="28"/>
          <w:szCs w:val="28"/>
        </w:rPr>
        <w:t>Заларинской</w:t>
      </w:r>
      <w:proofErr w:type="spellEnd"/>
      <w:r w:rsidRPr="0054403F">
        <w:rPr>
          <w:sz w:val="28"/>
          <w:szCs w:val="28"/>
        </w:rPr>
        <w:t xml:space="preserve"> средней школы</w:t>
      </w:r>
      <w:r w:rsidR="004C1732">
        <w:rPr>
          <w:sz w:val="28"/>
          <w:szCs w:val="28"/>
        </w:rPr>
        <w:t xml:space="preserve"> </w:t>
      </w:r>
      <w:r w:rsidRPr="0054403F">
        <w:rPr>
          <w:sz w:val="28"/>
          <w:szCs w:val="28"/>
        </w:rPr>
        <w:t xml:space="preserve">№1 </w:t>
      </w:r>
      <w:proofErr w:type="spellStart"/>
      <w:r w:rsidRPr="0054403F">
        <w:rPr>
          <w:sz w:val="28"/>
          <w:szCs w:val="28"/>
        </w:rPr>
        <w:t>Доманина</w:t>
      </w:r>
      <w:proofErr w:type="spellEnd"/>
      <w:r w:rsidRPr="0054403F">
        <w:rPr>
          <w:sz w:val="28"/>
          <w:szCs w:val="28"/>
        </w:rPr>
        <w:t xml:space="preserve"> Анастасия, </w:t>
      </w:r>
      <w:proofErr w:type="spellStart"/>
      <w:r w:rsidRPr="0054403F">
        <w:rPr>
          <w:sz w:val="28"/>
          <w:szCs w:val="28"/>
        </w:rPr>
        <w:t>воспитаница</w:t>
      </w:r>
      <w:proofErr w:type="spellEnd"/>
      <w:r w:rsidRPr="0054403F">
        <w:rPr>
          <w:sz w:val="28"/>
          <w:szCs w:val="28"/>
        </w:rPr>
        <w:t xml:space="preserve"> Детско-юношеской спортивной школы (тренер-преподаватель Соколова Ася Александровна)</w:t>
      </w:r>
      <w:r w:rsidR="004C1732">
        <w:rPr>
          <w:sz w:val="28"/>
          <w:szCs w:val="28"/>
        </w:rPr>
        <w:t xml:space="preserve"> </w:t>
      </w:r>
      <w:r w:rsidRPr="0054403F">
        <w:rPr>
          <w:sz w:val="28"/>
          <w:szCs w:val="28"/>
        </w:rPr>
        <w:t xml:space="preserve">в 2018году вошла в состав сборной Иркутской области по легкой атлетике и защищала честь сборной на региональном и федеральном уровне.14-ти кратная чемпионка Первенства </w:t>
      </w:r>
      <w:r w:rsidRPr="0054403F">
        <w:rPr>
          <w:sz w:val="28"/>
          <w:szCs w:val="28"/>
        </w:rPr>
        <w:lastRenderedPageBreak/>
        <w:t>Иркутской области</w:t>
      </w:r>
      <w:r w:rsidR="004C1732">
        <w:rPr>
          <w:sz w:val="28"/>
          <w:szCs w:val="28"/>
        </w:rPr>
        <w:t xml:space="preserve"> </w:t>
      </w:r>
      <w:r w:rsidRPr="0054403F">
        <w:rPr>
          <w:sz w:val="28"/>
          <w:szCs w:val="28"/>
        </w:rPr>
        <w:t>(на дистанциях 100 и 200метров),</w:t>
      </w:r>
      <w:r w:rsidR="004C1732">
        <w:rPr>
          <w:sz w:val="28"/>
          <w:szCs w:val="28"/>
        </w:rPr>
        <w:t xml:space="preserve"> </w:t>
      </w:r>
      <w:r w:rsidRPr="0054403F">
        <w:rPr>
          <w:sz w:val="28"/>
          <w:szCs w:val="28"/>
        </w:rPr>
        <w:t xml:space="preserve">2-х кратный </w:t>
      </w:r>
      <w:proofErr w:type="spellStart"/>
      <w:r w:rsidRPr="0054403F">
        <w:rPr>
          <w:sz w:val="28"/>
          <w:szCs w:val="28"/>
        </w:rPr>
        <w:t>серебрянный</w:t>
      </w:r>
      <w:proofErr w:type="spellEnd"/>
      <w:r w:rsidRPr="0054403F">
        <w:rPr>
          <w:sz w:val="28"/>
          <w:szCs w:val="28"/>
        </w:rPr>
        <w:t xml:space="preserve"> призер Иркутской области (на дистанции 30 метров),</w:t>
      </w:r>
      <w:r w:rsidR="004C1732">
        <w:rPr>
          <w:sz w:val="28"/>
          <w:szCs w:val="28"/>
        </w:rPr>
        <w:t xml:space="preserve"> </w:t>
      </w:r>
      <w:proofErr w:type="spellStart"/>
      <w:r w:rsidRPr="0054403F">
        <w:rPr>
          <w:sz w:val="28"/>
          <w:szCs w:val="28"/>
        </w:rPr>
        <w:t>серебрянный</w:t>
      </w:r>
      <w:proofErr w:type="spellEnd"/>
      <w:r w:rsidRPr="0054403F">
        <w:rPr>
          <w:sz w:val="28"/>
          <w:szCs w:val="28"/>
        </w:rPr>
        <w:t xml:space="preserve"> призер Первенства Сибирского</w:t>
      </w:r>
      <w:proofErr w:type="gramEnd"/>
      <w:r w:rsidRPr="0054403F">
        <w:rPr>
          <w:sz w:val="28"/>
          <w:szCs w:val="28"/>
        </w:rPr>
        <w:t xml:space="preserve"> федерального округа среди девушек (в эстафете</w:t>
      </w:r>
      <w:r w:rsidR="004C1732">
        <w:rPr>
          <w:sz w:val="28"/>
          <w:szCs w:val="28"/>
        </w:rPr>
        <w:t xml:space="preserve"> </w:t>
      </w:r>
      <w:r w:rsidRPr="0054403F">
        <w:rPr>
          <w:sz w:val="28"/>
          <w:szCs w:val="28"/>
        </w:rPr>
        <w:t>4</w:t>
      </w:r>
      <w:r w:rsidR="004C1732">
        <w:rPr>
          <w:sz w:val="28"/>
          <w:szCs w:val="28"/>
        </w:rPr>
        <w:t xml:space="preserve"> </w:t>
      </w:r>
      <w:r w:rsidRPr="0054403F">
        <w:rPr>
          <w:sz w:val="28"/>
          <w:szCs w:val="28"/>
        </w:rPr>
        <w:t>по100м)</w:t>
      </w:r>
      <w:proofErr w:type="gramStart"/>
      <w:r w:rsidRPr="0054403F">
        <w:rPr>
          <w:sz w:val="28"/>
          <w:szCs w:val="28"/>
        </w:rPr>
        <w:t>.Ч</w:t>
      </w:r>
      <w:proofErr w:type="gramEnd"/>
      <w:r w:rsidRPr="0054403F">
        <w:rPr>
          <w:sz w:val="28"/>
          <w:szCs w:val="28"/>
        </w:rPr>
        <w:t>емпионка открытого чемпионата и</w:t>
      </w:r>
      <w:r w:rsidR="004C1732">
        <w:rPr>
          <w:sz w:val="28"/>
          <w:szCs w:val="28"/>
        </w:rPr>
        <w:t xml:space="preserve"> кубка федерации легкой атлетики</w:t>
      </w:r>
      <w:r w:rsidRPr="0054403F">
        <w:rPr>
          <w:sz w:val="28"/>
          <w:szCs w:val="28"/>
        </w:rPr>
        <w:t xml:space="preserve"> Иркутской области (по эстафетному бегу),чемпионка 9 Спартакиады учащихся России. В 2019</w:t>
      </w:r>
      <w:r w:rsidR="004C1732">
        <w:rPr>
          <w:sz w:val="28"/>
          <w:szCs w:val="28"/>
        </w:rPr>
        <w:t xml:space="preserve"> </w:t>
      </w:r>
      <w:r w:rsidRPr="0054403F">
        <w:rPr>
          <w:sz w:val="28"/>
          <w:szCs w:val="28"/>
        </w:rPr>
        <w:t xml:space="preserve">году выполнила спортивный разряд КМС (кандидата мастера спорта) по легкой </w:t>
      </w:r>
      <w:r w:rsidR="004C1732">
        <w:rPr>
          <w:sz w:val="28"/>
          <w:szCs w:val="28"/>
        </w:rPr>
        <w:t>атлетике</w:t>
      </w:r>
      <w:r w:rsidRPr="0054403F">
        <w:rPr>
          <w:sz w:val="28"/>
          <w:szCs w:val="28"/>
        </w:rPr>
        <w:t xml:space="preserve">.  </w:t>
      </w:r>
      <w:r w:rsidR="004C1732">
        <w:rPr>
          <w:sz w:val="28"/>
          <w:szCs w:val="28"/>
        </w:rPr>
        <w:t xml:space="preserve">       </w:t>
      </w:r>
    </w:p>
    <w:p w:rsidR="00701618" w:rsidRPr="0054403F" w:rsidRDefault="004C1732" w:rsidP="00810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01618" w:rsidRPr="0054403F">
        <w:rPr>
          <w:sz w:val="28"/>
          <w:szCs w:val="28"/>
        </w:rPr>
        <w:t xml:space="preserve">По результатам выступлений команд обучающихся общеобразовательных организаций Иркутской области в 3-ем этапе областной Спартакиады учащиеся </w:t>
      </w:r>
      <w:proofErr w:type="spellStart"/>
      <w:r w:rsidR="00701618" w:rsidRPr="0054403F">
        <w:rPr>
          <w:sz w:val="28"/>
          <w:szCs w:val="28"/>
        </w:rPr>
        <w:t>Заларинской</w:t>
      </w:r>
      <w:proofErr w:type="spellEnd"/>
      <w:r w:rsidR="00701618" w:rsidRPr="0054403F">
        <w:rPr>
          <w:sz w:val="28"/>
          <w:szCs w:val="28"/>
        </w:rPr>
        <w:t xml:space="preserve"> средней школы №2 заняли 1-е место в области.</w:t>
      </w:r>
    </w:p>
    <w:p w:rsidR="00701618" w:rsidRPr="0054403F" w:rsidRDefault="00701618" w:rsidP="00810D2D">
      <w:pPr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         По результатам Областной Спартакиады среди сельских школ Иркутской области наш район занял 2 место из 23районов (в прошлом году 2 место).</w:t>
      </w:r>
    </w:p>
    <w:p w:rsidR="00701618" w:rsidRDefault="00701618" w:rsidP="00810D2D">
      <w:pPr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         Анализируя работу по физическому воспитанию школ района необходимо отметить, что спортивно-массовая работа проводилась на должном уровне. </w:t>
      </w:r>
    </w:p>
    <w:p w:rsidR="00940D6E" w:rsidRPr="0054403F" w:rsidRDefault="00940D6E" w:rsidP="00810D2D">
      <w:pPr>
        <w:jc w:val="both"/>
        <w:rPr>
          <w:sz w:val="28"/>
          <w:szCs w:val="28"/>
        </w:rPr>
      </w:pPr>
    </w:p>
    <w:p w:rsidR="00187D8E" w:rsidRDefault="00187D8E" w:rsidP="00810D2D">
      <w:pPr>
        <w:jc w:val="both"/>
        <w:rPr>
          <w:b/>
          <w:sz w:val="28"/>
          <w:szCs w:val="28"/>
        </w:rPr>
      </w:pPr>
      <w:r w:rsidRPr="0054403F">
        <w:rPr>
          <w:b/>
          <w:sz w:val="28"/>
          <w:szCs w:val="28"/>
        </w:rPr>
        <w:t>Уважаемые коллеги!</w:t>
      </w:r>
    </w:p>
    <w:p w:rsidR="00940D6E" w:rsidRPr="0054403F" w:rsidRDefault="00940D6E" w:rsidP="00810D2D">
      <w:pPr>
        <w:jc w:val="both"/>
        <w:rPr>
          <w:b/>
          <w:sz w:val="28"/>
          <w:szCs w:val="28"/>
        </w:rPr>
      </w:pPr>
    </w:p>
    <w:p w:rsidR="00187D8E" w:rsidRPr="0054403F" w:rsidRDefault="00187D8E" w:rsidP="00810D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403F">
        <w:rPr>
          <w:rFonts w:ascii="Times New Roman" w:hAnsi="Times New Roman"/>
          <w:color w:val="000000"/>
          <w:sz w:val="28"/>
          <w:szCs w:val="28"/>
        </w:rPr>
        <w:t xml:space="preserve">Одним из приоритетных направлений деятельности муниципальной системы образования является   приведение существующих зданий образовательных учреждений в соответствие с современными требованиями. Таким мероприятием </w:t>
      </w:r>
      <w:r w:rsidRPr="0054403F">
        <w:rPr>
          <w:rFonts w:ascii="Times New Roman" w:hAnsi="Times New Roman"/>
          <w:sz w:val="28"/>
          <w:szCs w:val="28"/>
        </w:rPr>
        <w:t>традиционно является подготовка образовательных учреждений к началу нового учебного года. Всем известно, что это работа не одного дня, а результат совместных усилий админис</w:t>
      </w:r>
      <w:r w:rsidR="00810D2D">
        <w:rPr>
          <w:rFonts w:ascii="Times New Roman" w:hAnsi="Times New Roman"/>
          <w:sz w:val="28"/>
          <w:szCs w:val="28"/>
        </w:rPr>
        <w:t>трации района и</w:t>
      </w:r>
      <w:r w:rsidRPr="0054403F">
        <w:rPr>
          <w:rFonts w:ascii="Times New Roman" w:hAnsi="Times New Roman"/>
          <w:sz w:val="28"/>
          <w:szCs w:val="28"/>
        </w:rPr>
        <w:t xml:space="preserve"> коллективов учреждений в части обеспечения комфортных и безопасных условий для всех участников образовательного процесса. В связи со значительным износом зданий образовательных учреждений, конечно, возникает много хозяйственных вопросов. Но мы стараемся решать их по мере возможности.</w:t>
      </w:r>
    </w:p>
    <w:p w:rsidR="00500B32" w:rsidRDefault="00940D6E" w:rsidP="00810D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подготовку образовательных организаций к новому учебному году было выделено более 20 млн. рублей, в том числе:</w:t>
      </w:r>
    </w:p>
    <w:p w:rsidR="00940D6E" w:rsidRDefault="00940D6E" w:rsidP="00810D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выборочный капитальный ремонт более 4 млн. рублей;</w:t>
      </w:r>
    </w:p>
    <w:p w:rsidR="00940D6E" w:rsidRDefault="00940D6E" w:rsidP="00810D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подготовку образовательных организаций к зиме около 6 млн. рублей;</w:t>
      </w:r>
    </w:p>
    <w:p w:rsidR="00940D6E" w:rsidRDefault="00940D6E" w:rsidP="00810D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текущий ремонт в рамках «Народных инициатив» 2 млн. рублей;</w:t>
      </w:r>
    </w:p>
    <w:p w:rsidR="00940D6E" w:rsidRDefault="00940D6E" w:rsidP="00810D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757A">
        <w:rPr>
          <w:rFonts w:ascii="Times New Roman" w:hAnsi="Times New Roman"/>
          <w:sz w:val="28"/>
          <w:szCs w:val="28"/>
        </w:rPr>
        <w:t>по программе «Энергосбережения» - 3 млн. 800 тыс. рублей;</w:t>
      </w:r>
    </w:p>
    <w:p w:rsidR="0083757A" w:rsidRDefault="0083757A" w:rsidP="00810D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обеспечение учреждений образования качественной питьевой водой – 2 млн. 440 тыс. рублей;</w:t>
      </w:r>
    </w:p>
    <w:p w:rsidR="0083757A" w:rsidRDefault="0083757A" w:rsidP="00810D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устройство теплых туалетов – более 2 млн. рублей.</w:t>
      </w:r>
    </w:p>
    <w:p w:rsidR="0083757A" w:rsidRDefault="0083757A" w:rsidP="00810D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улучшение материально- технической базы образовательных учреждений района было выделено более 6млн. 500 тыс. рублей, в том числе:</w:t>
      </w:r>
    </w:p>
    <w:p w:rsidR="0083757A" w:rsidRDefault="0083757A" w:rsidP="00810D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«Народным инициативам» 3млн. 150 тыс. рублей;</w:t>
      </w:r>
    </w:p>
    <w:p w:rsidR="0083757A" w:rsidRDefault="0083757A" w:rsidP="00810D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 программе «Развитие образования в </w:t>
      </w:r>
      <w:proofErr w:type="spellStart"/>
      <w:r>
        <w:rPr>
          <w:rFonts w:ascii="Times New Roman" w:hAnsi="Times New Roman"/>
          <w:sz w:val="28"/>
          <w:szCs w:val="28"/>
        </w:rPr>
        <w:t>Заларинском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районе» 3 млн. 300 тыс. рублей.</w:t>
      </w:r>
    </w:p>
    <w:p w:rsidR="0083757A" w:rsidRPr="0054403F" w:rsidRDefault="0083757A" w:rsidP="00810D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7D8E" w:rsidRDefault="00187D8E" w:rsidP="00810D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403F">
        <w:rPr>
          <w:rFonts w:ascii="Times New Roman" w:hAnsi="Times New Roman"/>
          <w:sz w:val="28"/>
          <w:szCs w:val="28"/>
        </w:rPr>
        <w:t>Хочется сказать, что все образовательные учреждения провели большую работу по подготовке к новому учебному году.  И сегодня мне хочется выразить огромную благодарность за содействие в подго</w:t>
      </w:r>
      <w:r w:rsidR="00940D6E">
        <w:rPr>
          <w:rFonts w:ascii="Times New Roman" w:hAnsi="Times New Roman"/>
          <w:sz w:val="28"/>
          <w:szCs w:val="28"/>
        </w:rPr>
        <w:t>товке учреждений администрации МО «</w:t>
      </w:r>
      <w:proofErr w:type="spellStart"/>
      <w:r w:rsidR="00940D6E">
        <w:rPr>
          <w:rFonts w:ascii="Times New Roman" w:hAnsi="Times New Roman"/>
          <w:sz w:val="28"/>
          <w:szCs w:val="28"/>
        </w:rPr>
        <w:t>Заларинский</w:t>
      </w:r>
      <w:proofErr w:type="spellEnd"/>
      <w:r w:rsidR="00940D6E">
        <w:rPr>
          <w:rFonts w:ascii="Times New Roman" w:hAnsi="Times New Roman"/>
          <w:sz w:val="28"/>
          <w:szCs w:val="28"/>
        </w:rPr>
        <w:t xml:space="preserve"> район»</w:t>
      </w:r>
      <w:r w:rsidRPr="0054403F">
        <w:rPr>
          <w:rFonts w:ascii="Times New Roman" w:hAnsi="Times New Roman"/>
          <w:sz w:val="28"/>
          <w:szCs w:val="28"/>
        </w:rPr>
        <w:t>, руководителям, педагогическим коллективам образовательных учреждений и родителям, спон</w:t>
      </w:r>
      <w:r w:rsidR="00940D6E">
        <w:rPr>
          <w:rFonts w:ascii="Times New Roman" w:hAnsi="Times New Roman"/>
          <w:sz w:val="28"/>
          <w:szCs w:val="28"/>
        </w:rPr>
        <w:t>сорам</w:t>
      </w:r>
      <w:r w:rsidRPr="0054403F">
        <w:rPr>
          <w:rFonts w:ascii="Times New Roman" w:hAnsi="Times New Roman"/>
          <w:sz w:val="28"/>
          <w:szCs w:val="28"/>
        </w:rPr>
        <w:t>, участвовавшим в подготовке школ и детских садов к новому учебному году. С вашей помощью отремонтировано большинство учебных кабинетов и групповых, в которых будет комфортно находиться детям.</w:t>
      </w:r>
    </w:p>
    <w:p w:rsidR="00940D6E" w:rsidRPr="0054403F" w:rsidRDefault="00940D6E" w:rsidP="00810D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7D8E" w:rsidRPr="0054403F" w:rsidRDefault="00187D8E" w:rsidP="00810D2D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4403F">
        <w:rPr>
          <w:rFonts w:ascii="Times New Roman" w:hAnsi="Times New Roman"/>
          <w:b/>
          <w:sz w:val="28"/>
          <w:szCs w:val="28"/>
        </w:rPr>
        <w:t>При</w:t>
      </w:r>
      <w:r w:rsidR="00940D6E">
        <w:rPr>
          <w:rFonts w:ascii="Times New Roman" w:hAnsi="Times New Roman"/>
          <w:b/>
          <w:sz w:val="28"/>
          <w:szCs w:val="28"/>
        </w:rPr>
        <w:t>оритетными направлениями на 2019-20</w:t>
      </w:r>
      <w:r w:rsidRPr="0054403F">
        <w:rPr>
          <w:rFonts w:ascii="Times New Roman" w:hAnsi="Times New Roman"/>
          <w:b/>
          <w:sz w:val="28"/>
          <w:szCs w:val="28"/>
        </w:rPr>
        <w:t xml:space="preserve"> учебный год остаются:</w:t>
      </w:r>
    </w:p>
    <w:p w:rsidR="00187D8E" w:rsidRPr="0054403F" w:rsidRDefault="00187D8E" w:rsidP="00810D2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403F">
        <w:rPr>
          <w:rFonts w:ascii="Times New Roman" w:hAnsi="Times New Roman"/>
          <w:sz w:val="28"/>
          <w:szCs w:val="28"/>
        </w:rPr>
        <w:t>- продолжение создания системы образовательных услуг, обеспечивающих комплексное развитие детей независимо от  их места проживания, состояния здоровья, социального положения;</w:t>
      </w:r>
    </w:p>
    <w:p w:rsidR="00187D8E" w:rsidRPr="0054403F" w:rsidRDefault="00187D8E" w:rsidP="00810D2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403F">
        <w:rPr>
          <w:rFonts w:ascii="Times New Roman" w:hAnsi="Times New Roman"/>
          <w:sz w:val="28"/>
          <w:szCs w:val="28"/>
        </w:rPr>
        <w:t>- реализация основных направлений приоритетного национального проекта «Образование», который получает новый импульс развития;</w:t>
      </w:r>
    </w:p>
    <w:p w:rsidR="00187D8E" w:rsidRPr="0054403F" w:rsidRDefault="00187D8E" w:rsidP="00810D2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403F">
        <w:rPr>
          <w:rFonts w:ascii="Times New Roman" w:hAnsi="Times New Roman"/>
          <w:sz w:val="28"/>
          <w:szCs w:val="28"/>
        </w:rPr>
        <w:t>- использование новых стандартов как действенного механизма и инструмента инновационного развития муниципального образования с целью повышения его качества, расширение возможностей образовательной сети района в части увеличения спектра образовательных услуг в результате сетевого взаимодействия;</w:t>
      </w:r>
    </w:p>
    <w:p w:rsidR="00187D8E" w:rsidRPr="0054403F" w:rsidRDefault="00187D8E" w:rsidP="00810D2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403F">
        <w:rPr>
          <w:rFonts w:ascii="Times New Roman" w:hAnsi="Times New Roman"/>
          <w:sz w:val="28"/>
          <w:szCs w:val="28"/>
        </w:rPr>
        <w:t>- совершенствование системы раннего выявления, развивающего сопровождения и поддержки одарённых детей;</w:t>
      </w:r>
    </w:p>
    <w:p w:rsidR="00187D8E" w:rsidRPr="0054403F" w:rsidRDefault="00187D8E" w:rsidP="00810D2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403F">
        <w:rPr>
          <w:rFonts w:ascii="Times New Roman" w:hAnsi="Times New Roman"/>
          <w:sz w:val="28"/>
          <w:szCs w:val="28"/>
        </w:rPr>
        <w:t>- активное развитие творческого и инновационного потенциала учительского корпуса.</w:t>
      </w:r>
    </w:p>
    <w:p w:rsidR="00187D8E" w:rsidRPr="0054403F" w:rsidRDefault="00187D8E" w:rsidP="00810D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7D8E" w:rsidRDefault="00187D8E" w:rsidP="00810D2D">
      <w:pPr>
        <w:ind w:left="-142" w:firstLine="709"/>
        <w:jc w:val="both"/>
        <w:rPr>
          <w:b/>
          <w:sz w:val="28"/>
          <w:szCs w:val="28"/>
        </w:rPr>
      </w:pPr>
      <w:r w:rsidRPr="0054403F">
        <w:rPr>
          <w:b/>
          <w:sz w:val="28"/>
          <w:szCs w:val="28"/>
        </w:rPr>
        <w:t>Уважаемые коллеги!</w:t>
      </w:r>
    </w:p>
    <w:p w:rsidR="00940D6E" w:rsidRPr="0054403F" w:rsidRDefault="00940D6E" w:rsidP="00810D2D">
      <w:pPr>
        <w:ind w:left="-142" w:firstLine="709"/>
        <w:jc w:val="both"/>
        <w:rPr>
          <w:rFonts w:eastAsia="Calibri"/>
          <w:b/>
          <w:sz w:val="28"/>
          <w:szCs w:val="28"/>
        </w:rPr>
      </w:pPr>
    </w:p>
    <w:p w:rsidR="00187D8E" w:rsidRPr="0054403F" w:rsidRDefault="00187D8E" w:rsidP="00810D2D">
      <w:pPr>
        <w:ind w:left="-142" w:firstLine="709"/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Сегодня мы создаем мир, в котором будем жить завтра. Мы вместе должны решать проблемы, связанные с воспитанием подрастающего поколения, формированием важных человеческих качеств будущей личности. От эффективного взаимодействия всех структур зависит дальнейшая успешность наших выпускников.  </w:t>
      </w:r>
    </w:p>
    <w:p w:rsidR="00187D8E" w:rsidRPr="0054403F" w:rsidRDefault="00187D8E" w:rsidP="00810D2D">
      <w:pPr>
        <w:ind w:left="-142" w:firstLine="709"/>
        <w:jc w:val="both"/>
        <w:rPr>
          <w:sz w:val="28"/>
          <w:szCs w:val="28"/>
        </w:rPr>
      </w:pPr>
      <w:r w:rsidRPr="0054403F">
        <w:rPr>
          <w:sz w:val="28"/>
          <w:szCs w:val="28"/>
        </w:rPr>
        <w:t xml:space="preserve">Через несколько дней начинается новый учебный год. Надеюсь, что в этом учебном году нам удастся реализовать самые смелые планы. Пусть </w:t>
      </w:r>
      <w:proofErr w:type="gramStart"/>
      <w:r w:rsidRPr="0054403F">
        <w:rPr>
          <w:sz w:val="28"/>
          <w:szCs w:val="28"/>
        </w:rPr>
        <w:t>обучение по</w:t>
      </w:r>
      <w:proofErr w:type="gramEnd"/>
      <w:r w:rsidRPr="0054403F">
        <w:rPr>
          <w:sz w:val="28"/>
          <w:szCs w:val="28"/>
        </w:rPr>
        <w:t xml:space="preserve"> новым программам будет интересным, освоение новых педагогических технологий – творческим!  </w:t>
      </w:r>
    </w:p>
    <w:p w:rsidR="00187D8E" w:rsidRPr="0054403F" w:rsidRDefault="00940D6E" w:rsidP="00810D2D">
      <w:pPr>
        <w:pStyle w:val="Default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уверен</w:t>
      </w:r>
      <w:r w:rsidR="00187D8E" w:rsidRPr="0054403F">
        <w:rPr>
          <w:sz w:val="28"/>
          <w:szCs w:val="28"/>
        </w:rPr>
        <w:t>, что в нашем районе сосредоточен огромный интеллектуальны</w:t>
      </w:r>
      <w:r>
        <w:rPr>
          <w:sz w:val="28"/>
          <w:szCs w:val="28"/>
        </w:rPr>
        <w:t>й потенциал, потому что именно В</w:t>
      </w:r>
      <w:r w:rsidR="00187D8E" w:rsidRPr="0054403F">
        <w:rPr>
          <w:sz w:val="28"/>
          <w:szCs w:val="28"/>
        </w:rPr>
        <w:t xml:space="preserve">ы, дорогие коллеги, являетесь носителями высокой образованности, интеллигентности и настоящей культуры. </w:t>
      </w:r>
    </w:p>
    <w:p w:rsidR="00187D8E" w:rsidRPr="0054403F" w:rsidRDefault="00187D8E" w:rsidP="00810D2D">
      <w:pPr>
        <w:pStyle w:val="Default"/>
        <w:ind w:left="-142"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54403F">
        <w:rPr>
          <w:sz w:val="28"/>
          <w:szCs w:val="28"/>
        </w:rPr>
        <w:lastRenderedPageBreak/>
        <w:t>Уважаемые педагоги, в преддверии 1 сентября хочется пожелать вам здоровья, внутренней стойкости, профессиональной чуткости, оптимизма, удачи, а главное, получать удовольствие  от собственной работы! Поздравляю всех  с началом нового учебного года!</w:t>
      </w:r>
    </w:p>
    <w:p w:rsidR="00F16E23" w:rsidRPr="0054403F" w:rsidRDefault="00F16E23" w:rsidP="00810D2D">
      <w:pPr>
        <w:jc w:val="both"/>
        <w:rPr>
          <w:sz w:val="28"/>
          <w:szCs w:val="28"/>
        </w:rPr>
      </w:pPr>
    </w:p>
    <w:sectPr w:rsidR="00F16E23" w:rsidRPr="0054403F" w:rsidSect="0096435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A"/>
    <w:multiLevelType w:val="singleLevel"/>
    <w:tmpl w:val="C138299C"/>
    <w:name w:val="WW8Num19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</w:abstractNum>
  <w:abstractNum w:abstractNumId="2">
    <w:nsid w:val="0106713A"/>
    <w:multiLevelType w:val="multilevel"/>
    <w:tmpl w:val="0972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F05D44"/>
    <w:multiLevelType w:val="hybridMultilevel"/>
    <w:tmpl w:val="9096506A"/>
    <w:lvl w:ilvl="0" w:tplc="FB00D6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216C9"/>
    <w:multiLevelType w:val="hybridMultilevel"/>
    <w:tmpl w:val="8C2053BE"/>
    <w:lvl w:ilvl="0" w:tplc="D536F29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A03CB9"/>
    <w:multiLevelType w:val="multilevel"/>
    <w:tmpl w:val="0B9C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  <w:color w:val="auto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BF1E49"/>
    <w:multiLevelType w:val="hybridMultilevel"/>
    <w:tmpl w:val="035638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D124D6B"/>
    <w:multiLevelType w:val="hybridMultilevel"/>
    <w:tmpl w:val="C41630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647F4"/>
    <w:multiLevelType w:val="multilevel"/>
    <w:tmpl w:val="6430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A825EB"/>
    <w:multiLevelType w:val="multilevel"/>
    <w:tmpl w:val="C4BA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9830D8"/>
    <w:multiLevelType w:val="hybridMultilevel"/>
    <w:tmpl w:val="5C70A6EE"/>
    <w:lvl w:ilvl="0" w:tplc="3202F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9310E3"/>
    <w:multiLevelType w:val="hybridMultilevel"/>
    <w:tmpl w:val="77E63398"/>
    <w:lvl w:ilvl="0" w:tplc="D536F29A">
      <w:start w:val="1"/>
      <w:numFmt w:val="bullet"/>
      <w:lvlText w:val="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48BF0B54"/>
    <w:multiLevelType w:val="multilevel"/>
    <w:tmpl w:val="780A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9C66DD"/>
    <w:multiLevelType w:val="hybridMultilevel"/>
    <w:tmpl w:val="D9B0B23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4A4BAE"/>
    <w:multiLevelType w:val="hybridMultilevel"/>
    <w:tmpl w:val="CCF6A4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24E17"/>
    <w:multiLevelType w:val="hybridMultilevel"/>
    <w:tmpl w:val="F42CF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8F28F5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EB2671E"/>
    <w:multiLevelType w:val="hybridMultilevel"/>
    <w:tmpl w:val="8A64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12D5A"/>
    <w:multiLevelType w:val="hybridMultilevel"/>
    <w:tmpl w:val="61962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8E5C37"/>
    <w:multiLevelType w:val="hybridMultilevel"/>
    <w:tmpl w:val="7DCEE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90A28"/>
    <w:multiLevelType w:val="hybridMultilevel"/>
    <w:tmpl w:val="FD1257F4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DD2719"/>
    <w:multiLevelType w:val="hybridMultilevel"/>
    <w:tmpl w:val="53B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FA4FEA"/>
    <w:multiLevelType w:val="hybridMultilevel"/>
    <w:tmpl w:val="939E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1"/>
  </w:num>
  <w:num w:numId="4">
    <w:abstractNumId w:val="16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  <w:num w:numId="11">
    <w:abstractNumId w:val="12"/>
  </w:num>
  <w:num w:numId="12">
    <w:abstractNumId w:val="15"/>
  </w:num>
  <w:num w:numId="13">
    <w:abstractNumId w:val="18"/>
  </w:num>
  <w:num w:numId="14">
    <w:abstractNumId w:val="17"/>
  </w:num>
  <w:num w:numId="15">
    <w:abstractNumId w:val="11"/>
  </w:num>
  <w:num w:numId="16">
    <w:abstractNumId w:val="4"/>
  </w:num>
  <w:num w:numId="17">
    <w:abstractNumId w:val="19"/>
  </w:num>
  <w:num w:numId="18">
    <w:abstractNumId w:val="20"/>
  </w:num>
  <w:num w:numId="19">
    <w:abstractNumId w:val="14"/>
  </w:num>
  <w:num w:numId="20">
    <w:abstractNumId w:val="3"/>
  </w:num>
  <w:num w:numId="21">
    <w:abstractNumId w:val="13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87D8E"/>
    <w:rsid w:val="000228DF"/>
    <w:rsid w:val="00060872"/>
    <w:rsid w:val="000C3FC0"/>
    <w:rsid w:val="000D5F08"/>
    <w:rsid w:val="000E1603"/>
    <w:rsid w:val="001115E2"/>
    <w:rsid w:val="001555D3"/>
    <w:rsid w:val="00164934"/>
    <w:rsid w:val="001713FC"/>
    <w:rsid w:val="00187D8E"/>
    <w:rsid w:val="001D14F2"/>
    <w:rsid w:val="002040C5"/>
    <w:rsid w:val="0023496D"/>
    <w:rsid w:val="00295D79"/>
    <w:rsid w:val="002B22ED"/>
    <w:rsid w:val="002D7E78"/>
    <w:rsid w:val="003178BD"/>
    <w:rsid w:val="003E5006"/>
    <w:rsid w:val="00476FA6"/>
    <w:rsid w:val="004C1732"/>
    <w:rsid w:val="00500B32"/>
    <w:rsid w:val="0052450C"/>
    <w:rsid w:val="0054403F"/>
    <w:rsid w:val="00572D57"/>
    <w:rsid w:val="005967EE"/>
    <w:rsid w:val="005C77A3"/>
    <w:rsid w:val="005E4B05"/>
    <w:rsid w:val="005E6738"/>
    <w:rsid w:val="005E7946"/>
    <w:rsid w:val="00607A7D"/>
    <w:rsid w:val="00611EC8"/>
    <w:rsid w:val="00615405"/>
    <w:rsid w:val="006850C9"/>
    <w:rsid w:val="006D0BB1"/>
    <w:rsid w:val="00701618"/>
    <w:rsid w:val="0070356B"/>
    <w:rsid w:val="00750339"/>
    <w:rsid w:val="00751A5F"/>
    <w:rsid w:val="007A4EE6"/>
    <w:rsid w:val="00810D2D"/>
    <w:rsid w:val="0083026D"/>
    <w:rsid w:val="00836C8F"/>
    <w:rsid w:val="0083757A"/>
    <w:rsid w:val="00892D9E"/>
    <w:rsid w:val="008C494B"/>
    <w:rsid w:val="0093356A"/>
    <w:rsid w:val="00940D6E"/>
    <w:rsid w:val="0096435C"/>
    <w:rsid w:val="00974C86"/>
    <w:rsid w:val="009B57B3"/>
    <w:rsid w:val="009B7669"/>
    <w:rsid w:val="009D406A"/>
    <w:rsid w:val="00A90341"/>
    <w:rsid w:val="00B106B2"/>
    <w:rsid w:val="00BB4D00"/>
    <w:rsid w:val="00BC5167"/>
    <w:rsid w:val="00C07232"/>
    <w:rsid w:val="00D57A5C"/>
    <w:rsid w:val="00DA4618"/>
    <w:rsid w:val="00DA4619"/>
    <w:rsid w:val="00F147A0"/>
    <w:rsid w:val="00F16E23"/>
    <w:rsid w:val="00F76277"/>
    <w:rsid w:val="00FA6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A4619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87D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87D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locked/>
    <w:rsid w:val="00187D8E"/>
    <w:rPr>
      <w:rFonts w:ascii="Calibri" w:eastAsia="Times New Roman" w:hAnsi="Calibri" w:cs="Times New Roman"/>
      <w:lang w:eastAsia="ru-RU"/>
    </w:rPr>
  </w:style>
  <w:style w:type="character" w:customStyle="1" w:styleId="ff2">
    <w:name w:val="ff2"/>
    <w:basedOn w:val="a0"/>
    <w:rsid w:val="00187D8E"/>
  </w:style>
  <w:style w:type="table" w:styleId="a5">
    <w:name w:val="Table Grid"/>
    <w:basedOn w:val="a1"/>
    <w:uiPriority w:val="59"/>
    <w:rsid w:val="002D7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8C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317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B10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762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nhideWhenUsed/>
    <w:rsid w:val="009643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6435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34"/>
    <w:qFormat/>
    <w:rsid w:val="000C3FC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A461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c12">
    <w:name w:val="c12"/>
    <w:basedOn w:val="a0"/>
    <w:rsid w:val="00DA4619"/>
  </w:style>
  <w:style w:type="paragraph" w:customStyle="1" w:styleId="c34">
    <w:name w:val="c34"/>
    <w:basedOn w:val="a"/>
    <w:rsid w:val="00DA4619"/>
    <w:pPr>
      <w:spacing w:before="100" w:beforeAutospacing="1" w:after="100" w:afterAutospacing="1"/>
    </w:pPr>
  </w:style>
  <w:style w:type="paragraph" w:customStyle="1" w:styleId="5">
    <w:name w:val="5"/>
    <w:basedOn w:val="a"/>
    <w:rsid w:val="00DA4619"/>
    <w:pPr>
      <w:spacing w:before="100" w:beforeAutospacing="1" w:after="100" w:afterAutospacing="1"/>
    </w:pPr>
  </w:style>
  <w:style w:type="paragraph" w:styleId="aa">
    <w:name w:val="Normal (Web)"/>
    <w:basedOn w:val="a"/>
    <w:rsid w:val="00DA4619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DA4619"/>
    <w:rPr>
      <w:b/>
      <w:bCs/>
    </w:rPr>
  </w:style>
  <w:style w:type="paragraph" w:customStyle="1" w:styleId="c2">
    <w:name w:val="c2"/>
    <w:basedOn w:val="a"/>
    <w:rsid w:val="00DA4619"/>
    <w:pPr>
      <w:spacing w:before="100" w:beforeAutospacing="1" w:after="100" w:afterAutospacing="1"/>
    </w:pPr>
  </w:style>
  <w:style w:type="character" w:customStyle="1" w:styleId="c4">
    <w:name w:val="c4"/>
    <w:basedOn w:val="a0"/>
    <w:rsid w:val="00DA4619"/>
  </w:style>
  <w:style w:type="character" w:customStyle="1" w:styleId="apple-converted-space">
    <w:name w:val="apple-converted-space"/>
    <w:basedOn w:val="a0"/>
    <w:rsid w:val="00DA4619"/>
  </w:style>
  <w:style w:type="character" w:styleId="ac">
    <w:name w:val="Hyperlink"/>
    <w:rsid w:val="00DA4619"/>
    <w:rPr>
      <w:color w:val="0000FF"/>
      <w:u w:val="single"/>
    </w:rPr>
  </w:style>
  <w:style w:type="paragraph" w:customStyle="1" w:styleId="10">
    <w:name w:val="Без интервала1"/>
    <w:link w:val="NoSpacingChar"/>
    <w:rsid w:val="00DA461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1">
    <w:name w:val="Абзац списка1"/>
    <w:basedOn w:val="a"/>
    <w:link w:val="ListParagraphChar"/>
    <w:rsid w:val="00DA46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0"/>
    <w:locked/>
    <w:rsid w:val="00DA4619"/>
    <w:rPr>
      <w:rFonts w:ascii="Calibri" w:eastAsia="Times New Roman" w:hAnsi="Calibri" w:cs="Times New Roman"/>
      <w:lang w:val="en-US"/>
    </w:rPr>
  </w:style>
  <w:style w:type="character" w:styleId="ad">
    <w:name w:val="Emphasis"/>
    <w:qFormat/>
    <w:rsid w:val="00DA4619"/>
    <w:rPr>
      <w:rFonts w:cs="Times New Roman"/>
      <w:i/>
      <w:iCs/>
    </w:rPr>
  </w:style>
  <w:style w:type="character" w:customStyle="1" w:styleId="c1">
    <w:name w:val="c1"/>
    <w:rsid w:val="00DA4619"/>
    <w:rPr>
      <w:rFonts w:cs="Times New Roman"/>
    </w:rPr>
  </w:style>
  <w:style w:type="character" w:customStyle="1" w:styleId="ListParagraphChar">
    <w:name w:val="List Paragraph Char"/>
    <w:link w:val="11"/>
    <w:locked/>
    <w:rsid w:val="00DA4619"/>
    <w:rPr>
      <w:rFonts w:ascii="Calibri" w:eastAsia="Times New Roman" w:hAnsi="Calibri" w:cs="Times New Roman"/>
      <w:lang w:val="en-US"/>
    </w:rPr>
  </w:style>
  <w:style w:type="character" w:customStyle="1" w:styleId="a9">
    <w:name w:val="Абзац списка Знак"/>
    <w:link w:val="a8"/>
    <w:uiPriority w:val="34"/>
    <w:locked/>
    <w:rsid w:val="00DA4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link w:val="33"/>
    <w:uiPriority w:val="99"/>
    <w:unhideWhenUsed/>
    <w:rsid w:val="00DA4619"/>
    <w:pPr>
      <w:spacing w:after="96" w:line="42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DA4619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mail-message-toolbar-subject-wrapper">
    <w:name w:val="mail-message-toolbar-subject-wrapper"/>
    <w:rsid w:val="00DA4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pandia.ru/text/category/kadri_v_pedagogike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</Pages>
  <Words>9896</Words>
  <Characters>56409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2019-08-24T14:26:00Z</dcterms:created>
  <dcterms:modified xsi:type="dcterms:W3CDTF">2019-08-27T14:07:00Z</dcterms:modified>
</cp:coreProperties>
</file>