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D0" w:rsidRPr="00B302F5" w:rsidRDefault="00BA35D0" w:rsidP="00901BEE">
      <w:pPr>
        <w:pStyle w:val="a3"/>
        <w:spacing w:after="0" w:line="240" w:lineRule="auto"/>
        <w:ind w:left="1429"/>
        <w:contextualSpacing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09D8" w:rsidRDefault="00BA35D0" w:rsidP="00901BE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09D8">
        <w:rPr>
          <w:rFonts w:ascii="Times New Roman" w:hAnsi="Times New Roman" w:cs="Times New Roman"/>
          <w:b/>
          <w:sz w:val="32"/>
          <w:szCs w:val="28"/>
        </w:rPr>
        <w:t xml:space="preserve">Показатели </w:t>
      </w:r>
      <w:r w:rsidR="00083F50">
        <w:rPr>
          <w:rFonts w:ascii="Times New Roman" w:hAnsi="Times New Roman" w:cs="Times New Roman"/>
          <w:b/>
          <w:sz w:val="32"/>
          <w:szCs w:val="28"/>
        </w:rPr>
        <w:t>муниципального</w:t>
      </w:r>
      <w:r w:rsidRPr="004709D8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Pr="004709D8">
        <w:rPr>
          <w:rFonts w:ascii="Times New Roman" w:hAnsi="Times New Roman" w:cs="Times New Roman"/>
          <w:b/>
          <w:sz w:val="32"/>
          <w:szCs w:val="28"/>
        </w:rPr>
        <w:t>мониторинга обеспечения объективности процедур</w:t>
      </w:r>
      <w:r w:rsidR="00FD3385" w:rsidRPr="004709D8">
        <w:rPr>
          <w:rFonts w:ascii="Times New Roman" w:hAnsi="Times New Roman" w:cs="Times New Roman"/>
          <w:b/>
          <w:sz w:val="32"/>
          <w:szCs w:val="28"/>
        </w:rPr>
        <w:t xml:space="preserve">ы </w:t>
      </w:r>
      <w:r w:rsidR="004709D8" w:rsidRPr="004709D8">
        <w:rPr>
          <w:rFonts w:ascii="Times New Roman" w:hAnsi="Times New Roman" w:cs="Times New Roman"/>
          <w:b/>
          <w:sz w:val="32"/>
          <w:szCs w:val="28"/>
        </w:rPr>
        <w:t>проведения</w:t>
      </w:r>
      <w:proofErr w:type="gramEnd"/>
      <w:r w:rsidR="00FD3385" w:rsidRPr="004709D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BA35D0" w:rsidRPr="004709D8" w:rsidRDefault="00C107EA" w:rsidP="00901BE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</w:t>
      </w:r>
      <w:r w:rsidR="00B41738">
        <w:rPr>
          <w:rFonts w:ascii="Times New Roman" w:hAnsi="Times New Roman" w:cs="Times New Roman"/>
          <w:b/>
          <w:sz w:val="32"/>
          <w:szCs w:val="28"/>
        </w:rPr>
        <w:t>сероссийских проверочных работ</w:t>
      </w:r>
    </w:p>
    <w:p w:rsidR="00BA35D0" w:rsidRDefault="00BA35D0" w:rsidP="00901BE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6237"/>
        <w:gridCol w:w="1134"/>
        <w:gridCol w:w="993"/>
      </w:tblGrid>
      <w:tr w:rsidR="00083F50" w:rsidRPr="00697BE2" w:rsidTr="00083F50">
        <w:trPr>
          <w:trHeight w:val="824"/>
          <w:tblHeader/>
          <w:jc w:val="center"/>
        </w:trPr>
        <w:tc>
          <w:tcPr>
            <w:tcW w:w="5098" w:type="dxa"/>
            <w:vAlign w:val="center"/>
          </w:tcPr>
          <w:p w:rsidR="00083F50" w:rsidRPr="00C76099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6237" w:type="dxa"/>
            <w:vAlign w:val="center"/>
          </w:tcPr>
          <w:p w:rsidR="00083F50" w:rsidRPr="00C76099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6099">
              <w:rPr>
                <w:rFonts w:ascii="Times New Roman" w:hAnsi="Times New Roman" w:cs="Times New Roman"/>
                <w:b/>
                <w:sz w:val="24"/>
                <w:szCs w:val="24"/>
              </w:rPr>
              <w:t>асчет показателя</w:t>
            </w:r>
          </w:p>
        </w:tc>
        <w:tc>
          <w:tcPr>
            <w:tcW w:w="1134" w:type="dxa"/>
            <w:vAlign w:val="center"/>
          </w:tcPr>
          <w:p w:rsidR="00083F50" w:rsidRPr="00C76099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Макс. кол-во баллов </w:t>
            </w:r>
          </w:p>
        </w:tc>
        <w:tc>
          <w:tcPr>
            <w:tcW w:w="993" w:type="dxa"/>
          </w:tcPr>
          <w:p w:rsidR="00083F50" w:rsidRPr="00C76099" w:rsidRDefault="00083F50" w:rsidP="0090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99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083F50" w:rsidRPr="00C76099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99">
              <w:rPr>
                <w:rFonts w:ascii="Times New Roman" w:hAnsi="Times New Roman" w:cs="Times New Roman"/>
                <w:b/>
                <w:sz w:val="24"/>
                <w:szCs w:val="24"/>
              </w:rPr>
              <w:t>вычет</w:t>
            </w:r>
          </w:p>
        </w:tc>
      </w:tr>
      <w:tr w:rsidR="001C3E7A" w:rsidTr="00083F50">
        <w:trPr>
          <w:trHeight w:val="459"/>
          <w:jc w:val="center"/>
        </w:trPr>
        <w:tc>
          <w:tcPr>
            <w:tcW w:w="11335" w:type="dxa"/>
            <w:gridSpan w:val="2"/>
            <w:shd w:val="clear" w:color="auto" w:fill="C5E0B3" w:themeFill="accent6" w:themeFillTint="66"/>
            <w:vAlign w:val="center"/>
          </w:tcPr>
          <w:p w:rsidR="001C3E7A" w:rsidRPr="005F23F1" w:rsidRDefault="001C3E7A" w:rsidP="0008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1C3E7A" w:rsidRPr="005F23F1" w:rsidRDefault="001C3E7A" w:rsidP="0008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1C3E7A" w:rsidRPr="005F23F1" w:rsidRDefault="001C3E7A" w:rsidP="0008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083F50" w:rsidTr="00083F50">
        <w:trPr>
          <w:trHeight w:val="459"/>
          <w:jc w:val="center"/>
        </w:trPr>
        <w:tc>
          <w:tcPr>
            <w:tcW w:w="11335" w:type="dxa"/>
            <w:gridSpan w:val="2"/>
            <w:shd w:val="clear" w:color="auto" w:fill="C5E0B3" w:themeFill="accent6" w:themeFillTint="66"/>
            <w:vAlign w:val="center"/>
          </w:tcPr>
          <w:p w:rsidR="00083F50" w:rsidRPr="005F23F1" w:rsidRDefault="00083F50" w:rsidP="00083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Качество 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r w:rsidRPr="005F2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ФИС ОКО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083F50" w:rsidRPr="005F23F1" w:rsidRDefault="00083F50" w:rsidP="0008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3F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083F50" w:rsidRPr="005F23F1" w:rsidRDefault="00083F50" w:rsidP="0008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3F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C3E7A" w:rsidTr="00AB5CA0">
        <w:trPr>
          <w:trHeight w:val="3735"/>
          <w:jc w:val="center"/>
        </w:trPr>
        <w:tc>
          <w:tcPr>
            <w:tcW w:w="5098" w:type="dxa"/>
            <w:vAlign w:val="center"/>
          </w:tcPr>
          <w:p w:rsidR="001C3E7A" w:rsidRPr="00F35198" w:rsidRDefault="001C3E7A" w:rsidP="0090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Своевременное и корректное </w:t>
            </w:r>
            <w:r w:rsidRPr="00F35198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информации в ФИС ОКО согласно Графику</w:t>
            </w:r>
          </w:p>
          <w:p w:rsidR="001C3E7A" w:rsidRPr="00F35198" w:rsidRDefault="001C3E7A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C3E7A" w:rsidRDefault="001C3E7A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сбора результатов ВПР (протоколы), иные формы сбора информации были своевременно и без ошибок загружены в ФИС ОКО – 10</w:t>
            </w:r>
          </w:p>
          <w:p w:rsidR="001C3E7A" w:rsidRPr="00F35198" w:rsidRDefault="001C3E7A" w:rsidP="00083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сбора результатов ВПР не были своевременно загружены и (или) загружены с ошибками в ФИС ОКО (два и более раз) – 0 </w:t>
            </w:r>
          </w:p>
        </w:tc>
        <w:tc>
          <w:tcPr>
            <w:tcW w:w="1134" w:type="dxa"/>
            <w:vAlign w:val="center"/>
          </w:tcPr>
          <w:p w:rsidR="001C3E7A" w:rsidRPr="009B21FA" w:rsidRDefault="001C3E7A" w:rsidP="0008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C3E7A" w:rsidRPr="009B21FA" w:rsidRDefault="001C3E7A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2702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083F50" w:rsidRPr="00C74F1A" w:rsidRDefault="00083F50" w:rsidP="00083F50">
            <w:pPr>
              <w:pStyle w:val="a3"/>
              <w:tabs>
                <w:tab w:val="left" w:pos="175"/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нарушение сроков внесения информации в ФИС ОКО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F50" w:rsidRDefault="00083F50" w:rsidP="00083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3F50" w:rsidTr="00083F50">
        <w:trPr>
          <w:trHeight w:val="517"/>
          <w:jc w:val="center"/>
        </w:trPr>
        <w:tc>
          <w:tcPr>
            <w:tcW w:w="11335" w:type="dxa"/>
            <w:gridSpan w:val="2"/>
            <w:shd w:val="clear" w:color="auto" w:fill="C5E0B3" w:themeFill="accent6" w:themeFillTint="66"/>
            <w:vAlign w:val="center"/>
          </w:tcPr>
          <w:p w:rsidR="00083F50" w:rsidRPr="005F23F1" w:rsidRDefault="00083F50" w:rsidP="008E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Объективность</w:t>
            </w:r>
            <w:r w:rsidRPr="005F2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 результатов </w:t>
            </w:r>
            <w:r w:rsidRPr="009E6F0A"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083F50" w:rsidRPr="005F23F1" w:rsidRDefault="00083F50" w:rsidP="0008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3F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083F50" w:rsidRPr="005F23F1" w:rsidRDefault="004A2EF2" w:rsidP="00083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83F50" w:rsidRPr="005F23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83F50" w:rsidTr="00083F50">
        <w:trPr>
          <w:trHeight w:val="178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E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федеральном списке </w:t>
            </w:r>
            <w:proofErr w:type="spellStart"/>
            <w:r w:rsidRPr="00256DCE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>на протяжении двух и более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>, как организация с признаками необъективности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F50" w:rsidRPr="00256DCE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состоянию на текущий год)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83F50" w:rsidRPr="005F23F1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3F50" w:rsidRPr="005F23F1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083F50" w:rsidRDefault="004A2EF2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  <w:p w:rsidR="00083F50" w:rsidRPr="00F751EA" w:rsidRDefault="00083F50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083F50" w:rsidTr="00083F50">
        <w:trPr>
          <w:trHeight w:val="1282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083F50" w:rsidRPr="00256DCE" w:rsidRDefault="00083F50" w:rsidP="004A2EF2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0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</w:t>
            </w:r>
            <w:r w:rsidR="004A2EF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показавшей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 xml:space="preserve"> и более признаков необъективности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текущий год)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83F50" w:rsidRPr="005F23F1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3F50" w:rsidRPr="005F23F1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083F50" w:rsidRDefault="004A2EF2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  <w:p w:rsidR="00083F50" w:rsidRPr="00F751EA" w:rsidRDefault="00083F50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4A2EF2" w:rsidTr="00083F50">
        <w:trPr>
          <w:trHeight w:val="1282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A2EF2" w:rsidRPr="00256DCE" w:rsidRDefault="004A2EF2" w:rsidP="004A2EF2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Отсутствие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ОО, показавшей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DCE">
              <w:rPr>
                <w:rFonts w:ascii="Times New Roman" w:hAnsi="Times New Roman" w:cs="Times New Roman"/>
                <w:sz w:val="24"/>
                <w:szCs w:val="24"/>
              </w:rPr>
              <w:t xml:space="preserve"> и более признаков необъективности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текущий год)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A2EF2" w:rsidRPr="005F23F1" w:rsidRDefault="004A2EF2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2EF2" w:rsidRPr="004A2EF2" w:rsidRDefault="004A2EF2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A2EF2" w:rsidRDefault="004A2EF2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4A2EF2" w:rsidRDefault="004A2EF2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A2EF2" w:rsidTr="00083F50">
        <w:trPr>
          <w:trHeight w:val="1282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A2EF2" w:rsidRPr="004A2EF2" w:rsidRDefault="004A2EF2" w:rsidP="004A2EF2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Отсутствие</w:t>
            </w:r>
            <w:r w:rsidRPr="004A2EF2">
              <w:rPr>
                <w:rFonts w:ascii="Times New Roman" w:hAnsi="Times New Roman" w:cs="Times New Roman"/>
                <w:sz w:val="24"/>
                <w:szCs w:val="24"/>
              </w:rPr>
              <w:t xml:space="preserve"> ОО в федеральном списке </w:t>
            </w:r>
            <w:proofErr w:type="spellStart"/>
            <w:r w:rsidRPr="004A2EF2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4A2EF2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двух и более лет подряд, как организация с признаками необъективности </w:t>
            </w:r>
          </w:p>
          <w:p w:rsidR="004A2EF2" w:rsidRDefault="004A2EF2" w:rsidP="004A2EF2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F2">
              <w:rPr>
                <w:rFonts w:ascii="Times New Roman" w:hAnsi="Times New Roman" w:cs="Times New Roman"/>
                <w:sz w:val="24"/>
                <w:szCs w:val="24"/>
              </w:rPr>
              <w:t>(по состоянию на текущий год)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A2EF2" w:rsidRPr="005F23F1" w:rsidRDefault="004A2EF2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2EF2" w:rsidRPr="004A2EF2" w:rsidRDefault="004A2EF2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A2EF2" w:rsidRDefault="004A2EF2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83F50" w:rsidTr="00083F50">
        <w:trPr>
          <w:trHeight w:val="479"/>
          <w:jc w:val="center"/>
        </w:trPr>
        <w:tc>
          <w:tcPr>
            <w:tcW w:w="11335" w:type="dxa"/>
            <w:gridSpan w:val="2"/>
            <w:shd w:val="clear" w:color="auto" w:fill="C5E0B3" w:themeFill="accent6" w:themeFillTint="66"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Механизмы о</w:t>
            </w:r>
            <w:r w:rsidRPr="006D55E3">
              <w:rPr>
                <w:rFonts w:ascii="Times New Roman" w:hAnsi="Times New Roman" w:cs="Times New Roman"/>
                <w:b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D5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4C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5E0B3" w:themeFill="accent6" w:themeFillTint="66"/>
              </w:rPr>
              <w:t>объективности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5E0B3" w:themeFill="accent6" w:themeFillTint="66"/>
              </w:rPr>
              <w:t xml:space="preserve"> результатов </w:t>
            </w:r>
            <w:r w:rsidRPr="00CD4C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5E0B3" w:themeFill="accent6" w:themeFillTint="66"/>
              </w:rPr>
              <w:t>ВПР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083F50" w:rsidRPr="00925275" w:rsidRDefault="004A2EF2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083F50" w:rsidRPr="00F751EA" w:rsidRDefault="004A2EF2" w:rsidP="00901BE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40</w:t>
            </w:r>
          </w:p>
        </w:tc>
      </w:tr>
      <w:tr w:rsidR="00083F50" w:rsidTr="00083F50">
        <w:trPr>
          <w:trHeight w:val="910"/>
          <w:jc w:val="center"/>
        </w:trPr>
        <w:tc>
          <w:tcPr>
            <w:tcW w:w="5098" w:type="dxa"/>
            <w:vMerge w:val="restart"/>
            <w:vAlign w:val="center"/>
          </w:tcPr>
          <w:p w:rsidR="00083F50" w:rsidRPr="0097279F" w:rsidRDefault="00083F50" w:rsidP="00083F50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Наличие мероприятий по обеспечению позитивного отношения к вопросам объективности проведения ВПР в ОО (информация должна быть размещена на официальном сайте ОО не позднее 10 ноября текущего года)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буклетов по вопросам</w:t>
            </w:r>
            <w:r w:rsidRPr="009727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ВПР для ОО – 5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</w:t>
            </w:r>
          </w:p>
        </w:tc>
        <w:tc>
          <w:tcPr>
            <w:tcW w:w="1134" w:type="dxa"/>
            <w:vMerge w:val="restart"/>
            <w:vAlign w:val="center"/>
          </w:tcPr>
          <w:p w:rsidR="00083F50" w:rsidRPr="009B21FA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982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646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 помощи педагогам ОО с низкими результатами – 5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1213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обоснованной системы повышения квалификации педагогических и руководящих работников  Наличие – 5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944"/>
          <w:jc w:val="center"/>
        </w:trPr>
        <w:tc>
          <w:tcPr>
            <w:tcW w:w="5098" w:type="dxa"/>
            <w:vMerge w:val="restart"/>
            <w:vAlign w:val="center"/>
          </w:tcPr>
          <w:p w:rsidR="00083F50" w:rsidRDefault="00083F50" w:rsidP="00083F50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Наличие мероприятий по обеспечению позитивного отношения к вопросам объективности проведения ВПР в ОО (информация должна быть размещена на официальном сайте ОО не позднее 10 ноября текущего года)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буклетов по вопросам организации и проведения ВПР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F50" w:rsidRDefault="00A4071F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83F50" w:rsidRPr="00D27EE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083F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3F50" w:rsidRPr="00D27EE1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тсутствие – 0</w:t>
            </w:r>
          </w:p>
        </w:tc>
        <w:tc>
          <w:tcPr>
            <w:tcW w:w="1134" w:type="dxa"/>
            <w:vMerge w:val="restart"/>
            <w:vAlign w:val="center"/>
          </w:tcPr>
          <w:p w:rsidR="00083F50" w:rsidRDefault="00DA4BEA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07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574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 вопросам объективной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083F50" w:rsidRPr="00D27EE1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289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Наличие программ помощи учителям,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проблемы и дефициты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3F50" w:rsidRPr="00D27EE1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тсутствие – 0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641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ОО: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083F50" w:rsidRPr="00D27EE1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– 0 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709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официальных сайтах ОО плана реализации мероприятий ВСОКО на учебный год: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тсутствие – 0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709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анализа итогов участия обучающихся в оценочных процедурах (в том числе ВПР, ОГЭ, ЕГЭ, региональных диагностиках) в динамике за три года в разделе «Качество подготовки обучающихся»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10;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тсутствие – 0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709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официальных сайтах ОО аналитических материалов по итогам проведения процедур ВСОКО: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тсутствие – 0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709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прозрачности и открытости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деятельности (в открытом доступе на официальном сайте ОО имеются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деятельности):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4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3F50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тсутствие – 0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val="523"/>
          <w:jc w:val="center"/>
        </w:trPr>
        <w:tc>
          <w:tcPr>
            <w:tcW w:w="5098" w:type="dxa"/>
            <w:vMerge/>
            <w:vAlign w:val="center"/>
          </w:tcPr>
          <w:p w:rsidR="00083F50" w:rsidRDefault="00083F50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83F50" w:rsidRDefault="00DA4BEA" w:rsidP="00DA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ОО</w:t>
            </w: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мероприятий, направленных на повышение качества образования в ОО по результатам ВПР (информация предоставляется не позднее 10 ноября текущего года)</w:t>
            </w:r>
          </w:p>
          <w:p w:rsidR="00DA4BEA" w:rsidRDefault="00DA4BEA" w:rsidP="00DA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BEA" w:rsidRDefault="00DA4BEA" w:rsidP="00DA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тсутствие – 0</w:t>
            </w:r>
          </w:p>
        </w:tc>
        <w:tc>
          <w:tcPr>
            <w:tcW w:w="1134" w:type="dxa"/>
            <w:vMerge/>
            <w:vAlign w:val="center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3F50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BEA" w:rsidTr="00083F50">
        <w:trPr>
          <w:trHeight w:val="523"/>
          <w:jc w:val="center"/>
        </w:trPr>
        <w:tc>
          <w:tcPr>
            <w:tcW w:w="5098" w:type="dxa"/>
            <w:vAlign w:val="center"/>
          </w:tcPr>
          <w:p w:rsidR="00DA4BEA" w:rsidRDefault="00DA4BEA" w:rsidP="00901BEE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A4BEA" w:rsidRDefault="00DA4BEA" w:rsidP="00DA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ОО</w:t>
            </w: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о проделанной работе</w:t>
            </w: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качества образования в ОО по результатам ВПР (информация предоставляется не позднее 10 ноября текущего года)</w:t>
            </w:r>
          </w:p>
          <w:p w:rsidR="00DA4BEA" w:rsidRDefault="00DA4BEA" w:rsidP="00DA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DA4BEA" w:rsidRDefault="00DA4BEA" w:rsidP="00DA4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EE1">
              <w:rPr>
                <w:rFonts w:ascii="Times New Roman" w:hAnsi="Times New Roman" w:cs="Times New Roman"/>
                <w:sz w:val="24"/>
                <w:szCs w:val="24"/>
              </w:rPr>
              <w:t>тсутствие – 0</w:t>
            </w:r>
          </w:p>
        </w:tc>
        <w:tc>
          <w:tcPr>
            <w:tcW w:w="1134" w:type="dxa"/>
            <w:vAlign w:val="center"/>
          </w:tcPr>
          <w:p w:rsidR="00DA4BEA" w:rsidRDefault="00DA4BEA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A4BEA" w:rsidRDefault="00DA4BEA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50" w:rsidTr="00083F50">
        <w:trPr>
          <w:trHeight w:hRule="exact" w:val="3799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083F50" w:rsidRPr="005C39D2" w:rsidRDefault="00083F50" w:rsidP="008E0C64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E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общественного наблюдения за ходом ВПР в ОО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83F50" w:rsidRPr="005C39D2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80%-100%</w:t>
            </w: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071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="00A4071F">
              <w:rPr>
                <w:rFonts w:ascii="Times New Roman" w:hAnsi="Times New Roman" w:cs="Times New Roman"/>
                <w:sz w:val="24"/>
                <w:szCs w:val="24"/>
              </w:rPr>
              <w:t xml:space="preserve"> ВПР в ОО было</w:t>
            </w: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общественное наблюдение – </w:t>
            </w:r>
            <w:r w:rsidR="00A407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83F50" w:rsidRPr="005C39D2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50%-79% </w:t>
            </w:r>
            <w:proofErr w:type="gramStart"/>
            <w:r w:rsidR="00A4071F" w:rsidRPr="00A4071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="00A4071F" w:rsidRPr="00A4071F">
              <w:rPr>
                <w:rFonts w:ascii="Times New Roman" w:hAnsi="Times New Roman" w:cs="Times New Roman"/>
                <w:sz w:val="24"/>
                <w:szCs w:val="24"/>
              </w:rPr>
              <w:t xml:space="preserve"> ВПР в ОО было организовано общественное наблюдение </w:t>
            </w: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407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83F50" w:rsidRPr="005C39D2" w:rsidRDefault="00083F50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В 20%-49% </w:t>
            </w:r>
            <w:proofErr w:type="gramStart"/>
            <w:r w:rsidR="00A4071F" w:rsidRPr="00A4071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="00A4071F" w:rsidRPr="00A4071F">
              <w:rPr>
                <w:rFonts w:ascii="Times New Roman" w:hAnsi="Times New Roman" w:cs="Times New Roman"/>
                <w:sz w:val="24"/>
                <w:szCs w:val="24"/>
              </w:rPr>
              <w:t xml:space="preserve"> ВПР в ОО было организовано общественное наблюдение</w:t>
            </w: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07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3F50" w:rsidRDefault="00083F50" w:rsidP="00A40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наблюдение организовано менее чем в 20% ОО – </w:t>
            </w:r>
            <w:r w:rsidR="00A40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071F" w:rsidRPr="005C39D2" w:rsidRDefault="00A4071F" w:rsidP="00A40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C39D2"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F50" w:rsidRPr="009B21FA" w:rsidRDefault="00A4071F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083F50" w:rsidRPr="009B21FA" w:rsidRDefault="00083F50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C64" w:rsidTr="008E0C64">
        <w:trPr>
          <w:trHeight w:hRule="exact" w:val="4974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E0C64" w:rsidRPr="005C39D2" w:rsidRDefault="008E0C64" w:rsidP="001545CB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Обеспечение видеонаблюдения за ходом ВПР и процедурой проверки работ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E0C64" w:rsidRDefault="008E0C64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Видеонаблюдение было организовано в 80-100% проведенных ВПР и при проведении проверки работ ВПР – 50</w:t>
            </w:r>
          </w:p>
          <w:p w:rsidR="008E0C64" w:rsidRDefault="008E0C64" w:rsidP="008E0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было организовано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проведенных ВПР и при проведении проверки работ ВПР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E0C64" w:rsidRDefault="008E0C64" w:rsidP="008E0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было организовано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проведенных ВПР и при проведении проверки работ ВПР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E0C64" w:rsidRDefault="008E0C64" w:rsidP="008E0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было организовано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проведенных ВПР и при проведении проверки работ ВПР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0C64" w:rsidRDefault="008E0C64" w:rsidP="008E0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было организовано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проведенных ВПР и при проведении проверки работ ВПР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0C64" w:rsidRDefault="008E0C64" w:rsidP="008E0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организовано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  <w:p w:rsidR="008E0C64" w:rsidRDefault="008E0C64" w:rsidP="008E0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64" w:rsidRDefault="008E0C64" w:rsidP="008E0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64" w:rsidRDefault="008E0C64" w:rsidP="0090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0C64" w:rsidRDefault="004A2EF2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E0C64" w:rsidRPr="009B21FA" w:rsidRDefault="008E0C64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C64" w:rsidTr="008E0C64">
        <w:trPr>
          <w:trHeight w:hRule="exact" w:val="4974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E0C64" w:rsidRDefault="008E0C64" w:rsidP="00EC4249">
            <w:pPr>
              <w:tabs>
                <w:tab w:val="left" w:pos="175"/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3.5. Результаты  региональных перепроверок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E0C64" w:rsidRDefault="008E0C64" w:rsidP="0021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выявленных при перепроверках необъективно оцененных работ</w:t>
            </w:r>
            <w:r w:rsidR="0021003C">
              <w:rPr>
                <w:rFonts w:ascii="Times New Roman" w:hAnsi="Times New Roman" w:cs="Times New Roman"/>
                <w:sz w:val="24"/>
                <w:szCs w:val="24"/>
              </w:rPr>
              <w:t xml:space="preserve"> - 0% - 20</w:t>
            </w:r>
          </w:p>
          <w:p w:rsidR="0021003C" w:rsidRDefault="0021003C" w:rsidP="0021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при перепроверках необъективно оцененных работ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003C" w:rsidRDefault="0021003C" w:rsidP="0021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выявленных при перепроверках необъективно оцененных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2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C4249">
              <w:rPr>
                <w:rFonts w:ascii="Times New Roman" w:hAnsi="Times New Roman" w:cs="Times New Roman"/>
                <w:sz w:val="24"/>
                <w:szCs w:val="24"/>
              </w:rPr>
              <w:t xml:space="preserve">до 29%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вычет </w:t>
            </w:r>
            <w:r w:rsidR="004A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003C" w:rsidRDefault="0021003C" w:rsidP="0021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при перепроверках необъективно оцененных работ </w:t>
            </w:r>
            <w:r w:rsidR="00EC42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C4249">
              <w:rPr>
                <w:rFonts w:ascii="Times New Roman" w:hAnsi="Times New Roman" w:cs="Times New Roman"/>
                <w:sz w:val="24"/>
                <w:szCs w:val="24"/>
              </w:rPr>
              <w:t xml:space="preserve"> до 49%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003C" w:rsidRDefault="0021003C" w:rsidP="0021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при перепроверках необъективно оцененных работ </w:t>
            </w:r>
            <w:r w:rsidR="00EC424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EC4249">
              <w:rPr>
                <w:rFonts w:ascii="Times New Roman" w:hAnsi="Times New Roman" w:cs="Times New Roman"/>
                <w:sz w:val="24"/>
                <w:szCs w:val="24"/>
              </w:rPr>
              <w:t xml:space="preserve"> до 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вычет </w:t>
            </w:r>
            <w:r w:rsidR="004A2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003C" w:rsidRDefault="0021003C" w:rsidP="0021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при перепроверках необъективно оцененных работ свыше </w:t>
            </w:r>
            <w:r w:rsidR="00EC42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- вычет </w:t>
            </w:r>
            <w:r w:rsidR="004A2E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1003C" w:rsidRDefault="0021003C" w:rsidP="0021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3C" w:rsidRDefault="0021003C" w:rsidP="00210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0C64" w:rsidRDefault="004A2EF2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E0C64" w:rsidRPr="009B21FA" w:rsidRDefault="004A2EF2" w:rsidP="0090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3849DA" w:rsidRDefault="003849DA" w:rsidP="00901BEE">
      <w:pPr>
        <w:spacing w:line="240" w:lineRule="auto"/>
      </w:pPr>
    </w:p>
    <w:p w:rsidR="003D68C1" w:rsidRDefault="003D68C1" w:rsidP="0090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1C3E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таких уровней:</w:t>
      </w:r>
    </w:p>
    <w:p w:rsidR="003D68C1" w:rsidRPr="005640F1" w:rsidRDefault="001C3E7A" w:rsidP="00901BE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 w:rsidR="00EF3C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200</w:t>
      </w:r>
      <w:bookmarkStart w:id="0" w:name="_GoBack"/>
      <w:bookmarkEnd w:id="0"/>
      <w:r w:rsidR="003D68C1" w:rsidRPr="005640F1">
        <w:rPr>
          <w:rFonts w:ascii="Times New Roman" w:hAnsi="Times New Roman" w:cs="Times New Roman"/>
          <w:sz w:val="28"/>
          <w:szCs w:val="28"/>
        </w:rPr>
        <w:t xml:space="preserve"> баллов – высокий</w:t>
      </w:r>
    </w:p>
    <w:p w:rsidR="003D68C1" w:rsidRPr="005640F1" w:rsidRDefault="001C3E7A" w:rsidP="00901BE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27E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139</w:t>
      </w:r>
      <w:r w:rsidR="003D68C1" w:rsidRPr="005640F1">
        <w:rPr>
          <w:rFonts w:ascii="Times New Roman" w:hAnsi="Times New Roman" w:cs="Times New Roman"/>
          <w:sz w:val="28"/>
          <w:szCs w:val="28"/>
        </w:rPr>
        <w:t xml:space="preserve"> баллов – </w:t>
      </w:r>
      <w:proofErr w:type="gramStart"/>
      <w:r w:rsidR="003D68C1" w:rsidRPr="005640F1">
        <w:rPr>
          <w:rFonts w:ascii="Times New Roman" w:hAnsi="Times New Roman" w:cs="Times New Roman"/>
          <w:sz w:val="28"/>
          <w:szCs w:val="28"/>
        </w:rPr>
        <w:t>удовлетворительный</w:t>
      </w:r>
      <w:proofErr w:type="gramEnd"/>
    </w:p>
    <w:p w:rsidR="003D68C1" w:rsidRDefault="001C3E7A" w:rsidP="00901BE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99</w:t>
      </w:r>
      <w:r w:rsidR="003D68C1" w:rsidRPr="005640F1">
        <w:rPr>
          <w:rFonts w:ascii="Times New Roman" w:hAnsi="Times New Roman" w:cs="Times New Roman"/>
          <w:sz w:val="28"/>
          <w:szCs w:val="28"/>
        </w:rPr>
        <w:t xml:space="preserve"> баллов – </w:t>
      </w:r>
      <w:proofErr w:type="gramStart"/>
      <w:r w:rsidR="003D68C1" w:rsidRPr="005640F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</w:p>
    <w:p w:rsidR="00901BEE" w:rsidRDefault="00901BEE" w:rsidP="00901BE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901BEE" w:rsidSect="000E3DAB">
      <w:footerReference w:type="default" r:id="rId8"/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9F" w:rsidRDefault="00E76A9F" w:rsidP="00BA35D0">
      <w:pPr>
        <w:spacing w:after="0" w:line="240" w:lineRule="auto"/>
      </w:pPr>
      <w:r>
        <w:separator/>
      </w:r>
    </w:p>
  </w:endnote>
  <w:endnote w:type="continuationSeparator" w:id="0">
    <w:p w:rsidR="00E76A9F" w:rsidRDefault="00E76A9F" w:rsidP="00BA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91683851"/>
      <w:docPartObj>
        <w:docPartGallery w:val="Page Numbers (Bottom of Page)"/>
        <w:docPartUnique/>
      </w:docPartObj>
    </w:sdtPr>
    <w:sdtEndPr/>
    <w:sdtContent>
      <w:p w:rsidR="00E76009" w:rsidRPr="00E76009" w:rsidRDefault="00E76009">
        <w:pPr>
          <w:pStyle w:val="ac"/>
          <w:jc w:val="right"/>
          <w:rPr>
            <w:rFonts w:ascii="Times New Roman" w:hAnsi="Times New Roman" w:cs="Times New Roman"/>
          </w:rPr>
        </w:pPr>
        <w:r w:rsidRPr="00E76009">
          <w:rPr>
            <w:rFonts w:ascii="Times New Roman" w:hAnsi="Times New Roman" w:cs="Times New Roman"/>
          </w:rPr>
          <w:fldChar w:fldCharType="begin"/>
        </w:r>
        <w:r w:rsidRPr="00E76009">
          <w:rPr>
            <w:rFonts w:ascii="Times New Roman" w:hAnsi="Times New Roman" w:cs="Times New Roman"/>
          </w:rPr>
          <w:instrText>PAGE   \* MERGEFORMAT</w:instrText>
        </w:r>
        <w:r w:rsidRPr="00E76009">
          <w:rPr>
            <w:rFonts w:ascii="Times New Roman" w:hAnsi="Times New Roman" w:cs="Times New Roman"/>
          </w:rPr>
          <w:fldChar w:fldCharType="separate"/>
        </w:r>
        <w:r w:rsidR="00B764E7">
          <w:rPr>
            <w:rFonts w:ascii="Times New Roman" w:hAnsi="Times New Roman" w:cs="Times New Roman"/>
            <w:noProof/>
          </w:rPr>
          <w:t>6</w:t>
        </w:r>
        <w:r w:rsidRPr="00E76009">
          <w:rPr>
            <w:rFonts w:ascii="Times New Roman" w:hAnsi="Times New Roman" w:cs="Times New Roman"/>
          </w:rPr>
          <w:fldChar w:fldCharType="end"/>
        </w:r>
      </w:p>
    </w:sdtContent>
  </w:sdt>
  <w:p w:rsidR="00E76009" w:rsidRPr="00E76009" w:rsidRDefault="00E76009">
    <w:pPr>
      <w:pStyle w:val="ac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9F" w:rsidRDefault="00E76A9F" w:rsidP="00BA35D0">
      <w:pPr>
        <w:spacing w:after="0" w:line="240" w:lineRule="auto"/>
      </w:pPr>
      <w:r>
        <w:separator/>
      </w:r>
    </w:p>
  </w:footnote>
  <w:footnote w:type="continuationSeparator" w:id="0">
    <w:p w:rsidR="00E76A9F" w:rsidRDefault="00E76A9F" w:rsidP="00BA3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2CE"/>
    <w:multiLevelType w:val="hybridMultilevel"/>
    <w:tmpl w:val="92AC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43675"/>
    <w:multiLevelType w:val="hybridMultilevel"/>
    <w:tmpl w:val="C67886E8"/>
    <w:lvl w:ilvl="0" w:tplc="3DA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9263CF"/>
    <w:multiLevelType w:val="hybridMultilevel"/>
    <w:tmpl w:val="84B0D518"/>
    <w:lvl w:ilvl="0" w:tplc="3DA8D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7CB2"/>
    <w:multiLevelType w:val="hybridMultilevel"/>
    <w:tmpl w:val="2C7A9716"/>
    <w:lvl w:ilvl="0" w:tplc="3DA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724CAE"/>
    <w:multiLevelType w:val="hybridMultilevel"/>
    <w:tmpl w:val="F7B6B13C"/>
    <w:lvl w:ilvl="0" w:tplc="933A9438">
      <w:start w:val="1"/>
      <w:numFmt w:val="bullet"/>
      <w:lvlText w:val="‒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A6588D"/>
    <w:multiLevelType w:val="hybridMultilevel"/>
    <w:tmpl w:val="4548311E"/>
    <w:lvl w:ilvl="0" w:tplc="3DA8D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3E9F"/>
    <w:multiLevelType w:val="hybridMultilevel"/>
    <w:tmpl w:val="105CD86E"/>
    <w:lvl w:ilvl="0" w:tplc="3DA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BA40FE"/>
    <w:multiLevelType w:val="hybridMultilevel"/>
    <w:tmpl w:val="41FEF958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C349D7"/>
    <w:multiLevelType w:val="multilevel"/>
    <w:tmpl w:val="A10A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3FF4709"/>
    <w:multiLevelType w:val="hybridMultilevel"/>
    <w:tmpl w:val="DD0EE376"/>
    <w:lvl w:ilvl="0" w:tplc="933A9438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D5105"/>
    <w:multiLevelType w:val="hybridMultilevel"/>
    <w:tmpl w:val="DE88B9B8"/>
    <w:lvl w:ilvl="0" w:tplc="3DA8D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D00D3"/>
    <w:multiLevelType w:val="hybridMultilevel"/>
    <w:tmpl w:val="A2D435E4"/>
    <w:lvl w:ilvl="0" w:tplc="3DA8D1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C2E4261"/>
    <w:multiLevelType w:val="hybridMultilevel"/>
    <w:tmpl w:val="63C4EE04"/>
    <w:lvl w:ilvl="0" w:tplc="AB929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034AF"/>
    <w:multiLevelType w:val="hybridMultilevel"/>
    <w:tmpl w:val="A52C1D60"/>
    <w:lvl w:ilvl="0" w:tplc="3DA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D62CED"/>
    <w:multiLevelType w:val="hybridMultilevel"/>
    <w:tmpl w:val="7D98A3F4"/>
    <w:lvl w:ilvl="0" w:tplc="3DA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C85598"/>
    <w:multiLevelType w:val="hybridMultilevel"/>
    <w:tmpl w:val="E71EF920"/>
    <w:lvl w:ilvl="0" w:tplc="3DA8D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447DF8"/>
    <w:multiLevelType w:val="multilevel"/>
    <w:tmpl w:val="ABAC9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1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A5"/>
    <w:rsid w:val="00003EA3"/>
    <w:rsid w:val="000242AC"/>
    <w:rsid w:val="0002759A"/>
    <w:rsid w:val="0004535D"/>
    <w:rsid w:val="00047493"/>
    <w:rsid w:val="00064666"/>
    <w:rsid w:val="0007460A"/>
    <w:rsid w:val="00083F50"/>
    <w:rsid w:val="000E3DAB"/>
    <w:rsid w:val="00101B9B"/>
    <w:rsid w:val="00142DC7"/>
    <w:rsid w:val="001545CB"/>
    <w:rsid w:val="00192E57"/>
    <w:rsid w:val="001A17F6"/>
    <w:rsid w:val="001B7BCF"/>
    <w:rsid w:val="001C32B1"/>
    <w:rsid w:val="001C3E7A"/>
    <w:rsid w:val="001D4EA3"/>
    <w:rsid w:val="001E58F6"/>
    <w:rsid w:val="0021003C"/>
    <w:rsid w:val="00217AD0"/>
    <w:rsid w:val="00223A59"/>
    <w:rsid w:val="00226790"/>
    <w:rsid w:val="00251F8B"/>
    <w:rsid w:val="00287A4E"/>
    <w:rsid w:val="00287C4E"/>
    <w:rsid w:val="00294D94"/>
    <w:rsid w:val="0033655F"/>
    <w:rsid w:val="00376AA8"/>
    <w:rsid w:val="0038301D"/>
    <w:rsid w:val="003849DA"/>
    <w:rsid w:val="003C6655"/>
    <w:rsid w:val="003D68C1"/>
    <w:rsid w:val="0041733B"/>
    <w:rsid w:val="00420F14"/>
    <w:rsid w:val="00434B43"/>
    <w:rsid w:val="004368B5"/>
    <w:rsid w:val="004511BA"/>
    <w:rsid w:val="004709D8"/>
    <w:rsid w:val="00474F19"/>
    <w:rsid w:val="004A0E41"/>
    <w:rsid w:val="004A282F"/>
    <w:rsid w:val="004A2EF2"/>
    <w:rsid w:val="004A5AD4"/>
    <w:rsid w:val="004B1DB8"/>
    <w:rsid w:val="004D0370"/>
    <w:rsid w:val="00512DCE"/>
    <w:rsid w:val="00515706"/>
    <w:rsid w:val="00530B08"/>
    <w:rsid w:val="00533DA5"/>
    <w:rsid w:val="00534B59"/>
    <w:rsid w:val="005401AD"/>
    <w:rsid w:val="00544EFE"/>
    <w:rsid w:val="00554241"/>
    <w:rsid w:val="005627F8"/>
    <w:rsid w:val="00572D45"/>
    <w:rsid w:val="005762A5"/>
    <w:rsid w:val="006115C2"/>
    <w:rsid w:val="0064066A"/>
    <w:rsid w:val="00644E4E"/>
    <w:rsid w:val="00652C4D"/>
    <w:rsid w:val="00681076"/>
    <w:rsid w:val="00693A4E"/>
    <w:rsid w:val="00695364"/>
    <w:rsid w:val="006C3A83"/>
    <w:rsid w:val="006D02B7"/>
    <w:rsid w:val="006D428F"/>
    <w:rsid w:val="006E12C6"/>
    <w:rsid w:val="007067DE"/>
    <w:rsid w:val="00712535"/>
    <w:rsid w:val="007A6B17"/>
    <w:rsid w:val="007D40FF"/>
    <w:rsid w:val="007D6DFB"/>
    <w:rsid w:val="007F00F2"/>
    <w:rsid w:val="0087391B"/>
    <w:rsid w:val="00887F87"/>
    <w:rsid w:val="00897475"/>
    <w:rsid w:val="008B1DE4"/>
    <w:rsid w:val="008E0C64"/>
    <w:rsid w:val="008E497B"/>
    <w:rsid w:val="008F5ACB"/>
    <w:rsid w:val="00901BEE"/>
    <w:rsid w:val="00903C5E"/>
    <w:rsid w:val="0092757F"/>
    <w:rsid w:val="00962204"/>
    <w:rsid w:val="00976A1C"/>
    <w:rsid w:val="00983354"/>
    <w:rsid w:val="00985AB6"/>
    <w:rsid w:val="009B22B4"/>
    <w:rsid w:val="009C5062"/>
    <w:rsid w:val="009E6F0A"/>
    <w:rsid w:val="00A054B7"/>
    <w:rsid w:val="00A324D8"/>
    <w:rsid w:val="00A4071F"/>
    <w:rsid w:val="00A56E50"/>
    <w:rsid w:val="00A96DE7"/>
    <w:rsid w:val="00AB7003"/>
    <w:rsid w:val="00AD6709"/>
    <w:rsid w:val="00AE3AEC"/>
    <w:rsid w:val="00AE3D02"/>
    <w:rsid w:val="00B041A3"/>
    <w:rsid w:val="00B302F5"/>
    <w:rsid w:val="00B41738"/>
    <w:rsid w:val="00B764E7"/>
    <w:rsid w:val="00B958FD"/>
    <w:rsid w:val="00BA19DB"/>
    <w:rsid w:val="00BA35D0"/>
    <w:rsid w:val="00BB12A0"/>
    <w:rsid w:val="00BD29CB"/>
    <w:rsid w:val="00BE338A"/>
    <w:rsid w:val="00BF4DD2"/>
    <w:rsid w:val="00C107EA"/>
    <w:rsid w:val="00C43C17"/>
    <w:rsid w:val="00C526A3"/>
    <w:rsid w:val="00CB5009"/>
    <w:rsid w:val="00D008D2"/>
    <w:rsid w:val="00D270CB"/>
    <w:rsid w:val="00D27569"/>
    <w:rsid w:val="00D27EE1"/>
    <w:rsid w:val="00D3320F"/>
    <w:rsid w:val="00D61095"/>
    <w:rsid w:val="00D66E2E"/>
    <w:rsid w:val="00DA4BEA"/>
    <w:rsid w:val="00DA6575"/>
    <w:rsid w:val="00DD4E44"/>
    <w:rsid w:val="00DD696C"/>
    <w:rsid w:val="00DE73FC"/>
    <w:rsid w:val="00DF15C1"/>
    <w:rsid w:val="00E11537"/>
    <w:rsid w:val="00E212DB"/>
    <w:rsid w:val="00E302A8"/>
    <w:rsid w:val="00E32222"/>
    <w:rsid w:val="00E529AC"/>
    <w:rsid w:val="00E5664A"/>
    <w:rsid w:val="00E76009"/>
    <w:rsid w:val="00E76A9F"/>
    <w:rsid w:val="00EC4249"/>
    <w:rsid w:val="00EC5A85"/>
    <w:rsid w:val="00ED407B"/>
    <w:rsid w:val="00ED6BE4"/>
    <w:rsid w:val="00ED77FB"/>
    <w:rsid w:val="00EF3C4F"/>
    <w:rsid w:val="00F03C60"/>
    <w:rsid w:val="00F55F27"/>
    <w:rsid w:val="00F86CB9"/>
    <w:rsid w:val="00FD3385"/>
    <w:rsid w:val="00FE0D0E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93"/>
    <w:pPr>
      <w:ind w:left="720"/>
      <w:contextualSpacing/>
    </w:pPr>
  </w:style>
  <w:style w:type="table" w:styleId="a4">
    <w:name w:val="Table Grid"/>
    <w:basedOn w:val="a1"/>
    <w:uiPriority w:val="39"/>
    <w:rsid w:val="0002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A35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35D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35D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3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22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6009"/>
  </w:style>
  <w:style w:type="paragraph" w:styleId="ac">
    <w:name w:val="footer"/>
    <w:basedOn w:val="a"/>
    <w:link w:val="ad"/>
    <w:uiPriority w:val="99"/>
    <w:unhideWhenUsed/>
    <w:rsid w:val="00E7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6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93"/>
    <w:pPr>
      <w:ind w:left="720"/>
      <w:contextualSpacing/>
    </w:pPr>
  </w:style>
  <w:style w:type="table" w:styleId="a4">
    <w:name w:val="Table Grid"/>
    <w:basedOn w:val="a1"/>
    <w:uiPriority w:val="39"/>
    <w:rsid w:val="0002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A35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35D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35D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3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22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6009"/>
  </w:style>
  <w:style w:type="paragraph" w:styleId="ac">
    <w:name w:val="footer"/>
    <w:basedOn w:val="a"/>
    <w:link w:val="ad"/>
    <w:uiPriority w:val="99"/>
    <w:unhideWhenUsed/>
    <w:rsid w:val="00E7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Татьяна Константиновна</dc:creator>
  <cp:keywords/>
  <dc:description/>
  <cp:lastModifiedBy>Банников Алексей</cp:lastModifiedBy>
  <cp:revision>92</cp:revision>
  <cp:lastPrinted>2020-03-18T02:54:00Z</cp:lastPrinted>
  <dcterms:created xsi:type="dcterms:W3CDTF">2019-12-18T07:52:00Z</dcterms:created>
  <dcterms:modified xsi:type="dcterms:W3CDTF">2020-11-11T06:19:00Z</dcterms:modified>
</cp:coreProperties>
</file>