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комитета по образованию на </w:t>
      </w:r>
      <w:r w:rsidR="008674A7">
        <w:rPr>
          <w:rFonts w:ascii="Times New Roman" w:hAnsi="Times New Roman" w:cs="Times New Roman"/>
          <w:b/>
          <w:sz w:val="28"/>
          <w:szCs w:val="28"/>
        </w:rPr>
        <w:t>март</w:t>
      </w:r>
      <w:r w:rsidR="000B3A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149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3F90" w:rsidRDefault="00BE3F90" w:rsidP="000767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2751"/>
        <w:gridCol w:w="2370"/>
      </w:tblGrid>
      <w:tr w:rsidR="00EF0EE3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E3F90" w:rsidTr="00EF66C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90" w:rsidRPr="00BF368D" w:rsidRDefault="00E81BF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Совещания, семинары, конференции</w:t>
            </w:r>
          </w:p>
        </w:tc>
      </w:tr>
      <w:tr w:rsidR="006C66AD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D" w:rsidRPr="00AB589C" w:rsidRDefault="00C21490" w:rsidP="00AB5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ДОО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E" w:rsidRPr="00AB589C" w:rsidRDefault="00B8320E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11.03.2025г</w:t>
            </w:r>
            <w:r w:rsidRPr="00AB5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320E" w:rsidRPr="00AB589C" w:rsidRDefault="00BC28E2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МБУ РМК</w:t>
            </w:r>
          </w:p>
          <w:p w:rsidR="006C66AD" w:rsidRPr="00AB589C" w:rsidRDefault="00B8320E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начало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E" w:rsidRPr="00AB589C" w:rsidRDefault="00B8320E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Елохин С.А.</w:t>
            </w:r>
          </w:p>
          <w:p w:rsidR="006C66AD" w:rsidRPr="00AB589C" w:rsidRDefault="00B8320E" w:rsidP="00AB5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</w:tc>
      </w:tr>
      <w:tr w:rsidR="002E3716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6" w:rsidRPr="00AB589C" w:rsidRDefault="00C21490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для воспитателей  ДОО </w:t>
            </w: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>«Технология формирующего оценивания в дошкольном образовании»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E" w:rsidRPr="00AB589C" w:rsidRDefault="00B8320E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  <w:p w:rsidR="00B8320E" w:rsidRPr="00AB589C" w:rsidRDefault="00BC28E2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>а базе МБДОУ детского сада «Теремок»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</w:p>
          <w:p w:rsidR="002E3716" w:rsidRPr="00AB589C" w:rsidRDefault="00BC28E2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>ачало в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E" w:rsidRPr="00AB589C" w:rsidRDefault="00B8320E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2E3716" w:rsidRPr="00AB589C" w:rsidRDefault="00B8320E" w:rsidP="00AB5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Столбова А.В.</w:t>
            </w:r>
          </w:p>
        </w:tc>
      </w:tr>
      <w:tr w:rsidR="002E3716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6" w:rsidRPr="00AB589C" w:rsidRDefault="00C21490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для воспитателей  ДОО </w:t>
            </w: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>«Технология разноуровневого обучения</w:t>
            </w:r>
            <w:r w:rsidR="00BC2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индивидуализации образования»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E" w:rsidRPr="00AB589C" w:rsidRDefault="00B8320E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26.03.2025г.</w:t>
            </w:r>
          </w:p>
          <w:p w:rsidR="00B8320E" w:rsidRPr="00AB589C" w:rsidRDefault="00BC28E2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>а базе МБДОУ детского сада «Солнышко»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20E" w:rsidRPr="00AB589C">
              <w:rPr>
                <w:rFonts w:ascii="Times New Roman" w:hAnsi="Times New Roman" w:cs="Times New Roman"/>
                <w:sz w:val="24"/>
                <w:szCs w:val="24"/>
              </w:rPr>
              <w:t>Моисеевка</w:t>
            </w:r>
          </w:p>
          <w:p w:rsidR="002E3716" w:rsidRPr="00AB589C" w:rsidRDefault="00B8320E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E" w:rsidRPr="00AB589C" w:rsidRDefault="00B8320E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2E3716" w:rsidRPr="00AB589C" w:rsidRDefault="00B8320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Голофаст Н.Н.</w:t>
            </w:r>
          </w:p>
        </w:tc>
      </w:tr>
      <w:tr w:rsidR="008674A7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7" w:rsidRPr="00AB589C" w:rsidRDefault="00BC28E2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85B" w:rsidRPr="00AB589C">
              <w:rPr>
                <w:rFonts w:ascii="Times New Roman" w:hAnsi="Times New Roman" w:cs="Times New Roman"/>
                <w:sz w:val="24"/>
                <w:szCs w:val="24"/>
              </w:rPr>
              <w:t>Конференция «Юный первооткрыватель» среди воспитанников ДОО Заларинского района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C" w:rsidRDefault="0045385B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       </w:t>
            </w:r>
            <w:r w:rsidRPr="00AB589C">
              <w:rPr>
                <w:rFonts w:ascii="Times New Roman" w:hAnsi="Times New Roman" w:cs="Times New Roman"/>
                <w:b/>
                <w:sz w:val="24"/>
                <w:szCs w:val="24"/>
              </w:rPr>
              <w:t>20 марта 2025г.</w:t>
            </w:r>
          </w:p>
          <w:p w:rsidR="008674A7" w:rsidRPr="00AB589C" w:rsidRDefault="0045385B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Заявки принимаются  с  17</w:t>
            </w:r>
            <w:r w:rsidR="00BC28E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по 26</w:t>
            </w: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2025</w:t>
            </w:r>
            <w:r w:rsidR="00BC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AB589C" w:rsidRDefault="0045385B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Е.Л. </w:t>
            </w:r>
          </w:p>
          <w:p w:rsidR="008674A7" w:rsidRPr="00AB589C" w:rsidRDefault="0045385B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71A07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7" w:rsidRPr="00AB589C" w:rsidRDefault="00A75B0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Семинар КМО № 6 учителей начальных классов «Формирование учебно-познавательной мотивации обучающихся через технологию  развития критического мышления»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Pr="00AB589C" w:rsidRDefault="00A75B0E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06.03.2025г.</w:t>
            </w:r>
          </w:p>
          <w:p w:rsidR="00680277" w:rsidRPr="00AB589C" w:rsidRDefault="00BC28E2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МБОУ Бажирская О</w:t>
            </w:r>
            <w:r w:rsidR="00A75B0E"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Pr="00AB589C" w:rsidRDefault="00A75B0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ОО, Горбунова С.А., </w:t>
            </w:r>
          </w:p>
          <w:p w:rsidR="00E71A07" w:rsidRPr="00AB589C" w:rsidRDefault="00A75B0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КМО № 6 Ходунько О.Е.</w:t>
            </w:r>
          </w:p>
        </w:tc>
      </w:tr>
      <w:tr w:rsidR="00E73352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2" w:rsidRPr="00AB589C" w:rsidRDefault="00A75B0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Семинар-практикум «Формирование функциональной грамотности у младших школьников при работе с информацией на основе предметных и метапредметных способов деятельности»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Pr="00AB589C" w:rsidRDefault="00A75B0E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21.03.2025г.</w:t>
            </w:r>
          </w:p>
          <w:p w:rsidR="00E73352" w:rsidRPr="00AB589C" w:rsidRDefault="00A75B0E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МБОУ Заларинская ООШ»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Pr="00AB589C" w:rsidRDefault="00A75B0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Горбунова С.А., Администрация ОО</w:t>
            </w:r>
          </w:p>
          <w:p w:rsidR="00E73352" w:rsidRPr="00AB589C" w:rsidRDefault="00E73352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752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52" w:rsidRPr="00AB589C" w:rsidRDefault="00BC28E2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5B0E" w:rsidRPr="00AB589C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«Специфика работы педагогов  дополнительного образования с детьми-ОВЗ, детьми-инвалидами»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52" w:rsidRPr="00AB589C" w:rsidRDefault="00BC28E2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дате, месте и времени проведения будет сообщено дополнительно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52" w:rsidRPr="00AB589C" w:rsidRDefault="00A75B0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hAnsi="Times New Roman" w:cs="Times New Roman"/>
                <w:sz w:val="24"/>
                <w:szCs w:val="24"/>
              </w:rPr>
              <w:t>Методист РМК, педагоги ДО</w:t>
            </w:r>
          </w:p>
        </w:tc>
      </w:tr>
      <w:tr w:rsidR="0074658E" w:rsidTr="005B4269">
        <w:trPr>
          <w:trHeight w:val="47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8E" w:rsidRPr="00AB589C" w:rsidRDefault="005B4269" w:rsidP="00AB5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C2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589C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советников по воспитанию.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8E" w:rsidRPr="00AB589C" w:rsidRDefault="005B4269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13.03.024г.</w:t>
            </w:r>
          </w:p>
          <w:p w:rsidR="005B4269" w:rsidRPr="00AB589C" w:rsidRDefault="005B4269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РМК.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8E" w:rsidRPr="00AB589C" w:rsidRDefault="005B4269" w:rsidP="00AB58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Е.Д.</w:t>
            </w:r>
          </w:p>
        </w:tc>
      </w:tr>
      <w:tr w:rsidR="005B4269" w:rsidTr="002A26B1">
        <w:trPr>
          <w:trHeight w:val="61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9" w:rsidRPr="00AB589C" w:rsidRDefault="005B4269" w:rsidP="00AB5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89C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Педагогические чте</w:t>
            </w:r>
            <w:r w:rsidR="00BC28E2">
              <w:rPr>
                <w:rFonts w:ascii="Times New Roman" w:eastAsia="Calibri" w:hAnsi="Times New Roman" w:cs="Times New Roman"/>
                <w:sz w:val="24"/>
                <w:szCs w:val="24"/>
              </w:rPr>
              <w:t>ния по магистралям направления п</w:t>
            </w:r>
            <w:r w:rsidRPr="00AB589C">
              <w:rPr>
                <w:rFonts w:ascii="Times New Roman" w:eastAsia="Calibri" w:hAnsi="Times New Roman" w:cs="Times New Roman"/>
                <w:sz w:val="24"/>
                <w:szCs w:val="24"/>
              </w:rPr>
              <w:t>роекта «Школа Министерства просвещения России»</w:t>
            </w:r>
          </w:p>
          <w:p w:rsidR="005B4269" w:rsidRPr="00AB589C" w:rsidRDefault="005B4269" w:rsidP="00AB5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9" w:rsidRPr="00AB589C" w:rsidRDefault="005B4269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269" w:rsidRPr="00AB589C" w:rsidRDefault="00131708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каникул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08" w:rsidRPr="00AB589C" w:rsidRDefault="00131708" w:rsidP="00AB58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Самойлович О.Н.</w:t>
            </w:r>
          </w:p>
          <w:p w:rsidR="005B4269" w:rsidRPr="00AB589C" w:rsidRDefault="00131708" w:rsidP="00AB58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74658E" w:rsidTr="004B6DBF">
        <w:trPr>
          <w:trHeight w:val="409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8E" w:rsidRPr="00BF368D" w:rsidRDefault="0074658E" w:rsidP="008011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с обучающимися</w:t>
            </w:r>
          </w:p>
        </w:tc>
      </w:tr>
      <w:tr w:rsidR="0074658E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8E" w:rsidRPr="004E4A94" w:rsidRDefault="00B8320E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этап конкурса «Живая классика».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8E" w:rsidRDefault="00B8320E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13.03.2025г.</w:t>
            </w:r>
          </w:p>
          <w:p w:rsidR="00B8320E" w:rsidRDefault="00B8320E" w:rsidP="00B8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10:00</w:t>
            </w:r>
          </w:p>
          <w:p w:rsidR="00B8320E" w:rsidRPr="004E4A94" w:rsidRDefault="00B8320E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8E" w:rsidRPr="004E4A94" w:rsidRDefault="00B8320E" w:rsidP="004E4A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ДДЮТ</w:t>
            </w:r>
          </w:p>
        </w:tc>
      </w:tr>
      <w:tr w:rsidR="001D11C8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B8320E" w:rsidRDefault="00FD609E" w:rsidP="00FD6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КВН «Армейское ассорти» (смотреть рекомендации от 28.01.2025г.)</w:t>
            </w:r>
            <w:r w:rsidR="00B83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B8320E" w:rsidRDefault="00B8320E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0E">
              <w:rPr>
                <w:rFonts w:ascii="Times New Roman" w:hAnsi="Times New Roman" w:cs="Times New Roman"/>
                <w:sz w:val="24"/>
                <w:szCs w:val="24"/>
              </w:rPr>
              <w:t>20.03.2025г.</w:t>
            </w:r>
          </w:p>
          <w:p w:rsidR="00B8320E" w:rsidRPr="00B8320E" w:rsidRDefault="00B8320E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20E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  <w:p w:rsidR="00B8320E" w:rsidRPr="00B8320E" w:rsidRDefault="00B8320E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ДДЮТ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B8320E" w:rsidRDefault="00B8320E" w:rsidP="00AD7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ДДЮТ</w:t>
            </w:r>
          </w:p>
        </w:tc>
      </w:tr>
      <w:tr w:rsidR="001D11C8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C21490" w:rsidP="00C2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Конференция «Юный первооткрыватель» среди воспитанников ДОО Заларинского района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0" w:rsidRDefault="00C21490" w:rsidP="00C2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90">
              <w:rPr>
                <w:rFonts w:ascii="Times New Roman" w:hAnsi="Times New Roman" w:cs="Times New Roman"/>
                <w:sz w:val="24"/>
                <w:szCs w:val="24"/>
              </w:rPr>
              <w:t>Сроки проведения        20 марта 2025г</w:t>
            </w:r>
            <w:r w:rsidRPr="003D1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11C8" w:rsidRPr="00C21490" w:rsidRDefault="00C21490" w:rsidP="00C2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принимаются  с  17</w:t>
            </w:r>
            <w:r w:rsidR="00BC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по 26 февраля 2025</w:t>
            </w:r>
            <w:r w:rsidR="00BC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0" w:rsidRDefault="00C21490" w:rsidP="00C2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Е.Л. </w:t>
            </w:r>
          </w:p>
          <w:p w:rsidR="001D11C8" w:rsidRPr="004E4A94" w:rsidRDefault="00C21490" w:rsidP="00C2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1D11C8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C21490" w:rsidP="00C2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«Дошкольник года-2025»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C21490" w:rsidP="00C2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принимаются в срок до 15 марта 2025г. (сроки проведения 18 апреля 2025г.)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0" w:rsidRDefault="00C21490" w:rsidP="00C2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Е.Л. </w:t>
            </w:r>
          </w:p>
          <w:p w:rsidR="001D11C8" w:rsidRPr="004E4A94" w:rsidRDefault="00C21490" w:rsidP="00C2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1D11C8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Муниципальный этап предметной олимпиады для младших школьников по русскому языку математике и литературному чтению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Pr="007444EC" w:rsidRDefault="00A75B0E" w:rsidP="00A75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13.03.2025г.</w:t>
            </w:r>
          </w:p>
          <w:p w:rsidR="00A75B0E" w:rsidRPr="007444EC" w:rsidRDefault="00BC28E2" w:rsidP="00A75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A75B0E"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ремя: 13:00</w:t>
            </w:r>
          </w:p>
          <w:p w:rsidR="001D11C8" w:rsidRPr="004E4A94" w:rsidRDefault="00A75B0E" w:rsidP="00A7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Заларинская СОШ №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Горбунова С.А.,  Администрация ОО.</w:t>
            </w:r>
          </w:p>
        </w:tc>
      </w:tr>
      <w:tr w:rsidR="001D11C8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8A582B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269" w:rsidRPr="005E6BD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r w:rsidR="005B4269">
              <w:rPr>
                <w:rFonts w:ascii="Times New Roman" w:hAnsi="Times New Roman" w:cs="Times New Roman"/>
                <w:sz w:val="24"/>
                <w:szCs w:val="24"/>
              </w:rPr>
              <w:t>Лучший ученик года</w:t>
            </w:r>
            <w:r w:rsidR="005B4269" w:rsidRPr="005E6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9" w:rsidRDefault="005B4269" w:rsidP="005B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</w:t>
            </w:r>
            <w:r w:rsidRPr="005E6BD4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1D11C8" w:rsidRPr="004E4A94" w:rsidRDefault="005B4269" w:rsidP="005B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МБУ ДО «ДДЮТ»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2" w:rsidRDefault="00BC28E2" w:rsidP="004E4A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Гусева Л.А.</w:t>
            </w:r>
          </w:p>
          <w:p w:rsidR="001D11C8" w:rsidRPr="004E4A94" w:rsidRDefault="005B4269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BD4">
              <w:rPr>
                <w:rFonts w:ascii="Times New Roman" w:eastAsia="Calibri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11C8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2B" w:rsidRDefault="008A582B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="00BC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дведение итогов конкурса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 (уголков)</w:t>
            </w:r>
          </w:p>
          <w:p w:rsidR="008A582B" w:rsidRPr="004E4A94" w:rsidRDefault="008A582B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(выезд в Образовательные организации по заявке и согласованному графику)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8A582B" w:rsidP="008A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20.03.2025г.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8A582B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</w:tc>
      </w:tr>
      <w:tr w:rsidR="001D11C8" w:rsidTr="00EF66CB">
        <w:trPr>
          <w:trHeight w:val="34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BF368D" w:rsidRDefault="001D11C8" w:rsidP="003D7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руководителям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C21490" w:rsidP="00C21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«Лучшее открытое занятие в ДОО»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0" w:rsidRPr="002011A0" w:rsidRDefault="00C21490" w:rsidP="00C2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21490" w:rsidRDefault="00C21490" w:rsidP="00C2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– март)</w:t>
            </w:r>
          </w:p>
          <w:p w:rsidR="001D11C8" w:rsidRPr="004E4A94" w:rsidRDefault="00C21490" w:rsidP="00C2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принимаются до 05.11.2024г.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C21490" w:rsidP="00C21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A0">
              <w:rPr>
                <w:rFonts w:ascii="Times New Roman" w:hAnsi="Times New Roman" w:cs="Times New Roman"/>
                <w:sz w:val="24"/>
                <w:szCs w:val="24"/>
              </w:rPr>
              <w:t>Самойленко Е.Л.       Конкурсная комиссия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BC28E2" w:rsidP="00AD71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85B" w:rsidRPr="004E4A94">
              <w:rPr>
                <w:rFonts w:ascii="Times New Roman" w:hAnsi="Times New Roman" w:cs="Times New Roman"/>
                <w:sz w:val="24"/>
                <w:szCs w:val="24"/>
              </w:rPr>
              <w:t>Посещение занятий в по</w:t>
            </w:r>
            <w:r w:rsidR="0045385B">
              <w:rPr>
                <w:rFonts w:ascii="Times New Roman" w:hAnsi="Times New Roman" w:cs="Times New Roman"/>
                <w:sz w:val="24"/>
                <w:szCs w:val="24"/>
              </w:rPr>
              <w:t xml:space="preserve">дготовительных </w:t>
            </w:r>
            <w:r w:rsidR="0045385B" w:rsidRPr="004E4A94">
              <w:rPr>
                <w:rFonts w:ascii="Times New Roman" w:hAnsi="Times New Roman" w:cs="Times New Roman"/>
                <w:sz w:val="24"/>
                <w:szCs w:val="24"/>
              </w:rPr>
              <w:t xml:space="preserve"> группах учителями начальных классов будущих первоклассников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45385B" w:rsidP="00BC2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24.03. по 28</w:t>
            </w: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 xml:space="preserve"> 03.2024г.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4E4A94" w:rsidRDefault="0045385B" w:rsidP="0045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1D11C8" w:rsidRPr="004E4A94" w:rsidRDefault="0045385B" w:rsidP="0045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44EC">
              <w:rPr>
                <w:rFonts w:ascii="Times New Roman" w:hAnsi="Times New Roman"/>
                <w:sz w:val="24"/>
                <w:szCs w:val="24"/>
              </w:rPr>
              <w:t>Профессиональный заочный конкурс методических разработок «Методическая копилка».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Pr="007444EC" w:rsidRDefault="00A75B0E" w:rsidP="00A75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A75B0E" w:rsidRPr="007444EC" w:rsidRDefault="00A75B0E" w:rsidP="00A75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РМК.</w:t>
            </w:r>
          </w:p>
          <w:p w:rsidR="001D11C8" w:rsidRPr="004E4A94" w:rsidRDefault="00A75B0E" w:rsidP="00A75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Подведение итогов  с 31.03. по 03.04.25г.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</w:t>
            </w: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экспертная комиссия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AD71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44EC">
              <w:rPr>
                <w:rFonts w:ascii="Times New Roman" w:hAnsi="Times New Roman"/>
                <w:sz w:val="24"/>
                <w:szCs w:val="24"/>
              </w:rPr>
              <w:t>- Профессиональный очный конкурс уроков и занятий внеурочной деятельности «Кирпичик за кирпичиком: мой новый урок; моё новое занятие».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Pr="007444EC" w:rsidRDefault="00A75B0E" w:rsidP="00A75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A75B0E" w:rsidRPr="007444EC" w:rsidRDefault="00A75B0E" w:rsidP="00A75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графику)</w:t>
            </w:r>
          </w:p>
          <w:p w:rsidR="001D11C8" w:rsidRPr="004E4A94" w:rsidRDefault="00A75B0E" w:rsidP="00A7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РМК.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AD71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 конкурсная комиссия, рук. школьных МО НОО.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1361B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5B0E" w:rsidRPr="007444EC">
              <w:rPr>
                <w:rFonts w:ascii="Times New Roman" w:hAnsi="Times New Roman"/>
                <w:sz w:val="24"/>
                <w:szCs w:val="24"/>
              </w:rPr>
              <w:t>Методический выход в ОО. Посещение уроков в 4 классах.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Pr="007444EC" w:rsidRDefault="00A75B0E" w:rsidP="00A75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1D11C8" w:rsidRPr="004E4A94" w:rsidRDefault="00A75B0E" w:rsidP="00A75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ОО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</w:t>
            </w: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учителя 4-х классов.</w:t>
            </w:r>
          </w:p>
        </w:tc>
      </w:tr>
      <w:tr w:rsidR="001D11C8" w:rsidTr="004712A7">
        <w:trPr>
          <w:trHeight w:val="96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0E" w:rsidRPr="007444EC" w:rsidRDefault="00A75B0E" w:rsidP="00A75B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4EC">
              <w:rPr>
                <w:rFonts w:ascii="Times New Roman" w:hAnsi="Times New Roman"/>
                <w:sz w:val="24"/>
                <w:szCs w:val="24"/>
              </w:rPr>
              <w:t>- Комплектование первых классов в образовательных организациях на 2025-2026 учебный год.</w:t>
            </w:r>
          </w:p>
          <w:p w:rsidR="001D11C8" w:rsidRPr="004E4A94" w:rsidRDefault="00A75B0E" w:rsidP="00A75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hAnsi="Times New Roman"/>
                <w:sz w:val="24"/>
                <w:szCs w:val="24"/>
              </w:rPr>
              <w:t>- Реестр будущих первоклассников (количественный состав)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C8" w:rsidRPr="004E4A94" w:rsidRDefault="00380CC6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A75B0E"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15.03.2025г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C8" w:rsidRPr="004E4A94" w:rsidRDefault="00A75B0E" w:rsidP="00AD7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C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 заместители директора ОО.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1361B" w:rsidP="004E4A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80C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="00A7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Навигатору</w:t>
            </w:r>
            <w:r w:rsidR="00380C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1E2F43" w:rsidRDefault="00380CC6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7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заявкам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Default="00A1361B" w:rsidP="00A75B0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7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Охват детей дополнительным образованием в </w:t>
            </w:r>
            <w:r w:rsidR="00A7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2025 году (73,73%). Регистрация в АИС Навигатор. </w:t>
            </w:r>
          </w:p>
          <w:p w:rsidR="001D11C8" w:rsidRPr="004E4A94" w:rsidRDefault="00A75B0E" w:rsidP="00A75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показателей!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E" w:rsidRDefault="00A75B0E" w:rsidP="00A75B0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  <w:p w:rsidR="001D11C8" w:rsidRPr="004E4A94" w:rsidRDefault="00A75B0E" w:rsidP="00A75B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1361B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75B0E" w:rsidRPr="005B1075">
              <w:rPr>
                <w:rFonts w:ascii="Times New Roman" w:hAnsi="Times New Roman" w:cs="Times New Roman"/>
                <w:sz w:val="24"/>
                <w:szCs w:val="24"/>
              </w:rPr>
              <w:t>Региональное заседание молодых педагогов области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380CC6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7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плану региона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Н.В.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1361B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5B0E" w:rsidRPr="005B1075">
              <w:rPr>
                <w:rFonts w:ascii="Times New Roman" w:hAnsi="Times New Roman" w:cs="Times New Roman"/>
                <w:sz w:val="24"/>
                <w:szCs w:val="24"/>
              </w:rPr>
              <w:t>Ледовый переход через озеро «Байкал»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380CC6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7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плану региона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75B0E" w:rsidP="004E4A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A1361B" w:rsidP="004E4A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269" w:rsidRPr="005B10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педагогов </w:t>
            </w:r>
            <w:r w:rsidR="005B426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="005B4269" w:rsidRPr="005B1075">
              <w:rPr>
                <w:rFonts w:ascii="Times New Roman" w:hAnsi="Times New Roman" w:cs="Times New Roman"/>
                <w:sz w:val="24"/>
                <w:szCs w:val="24"/>
              </w:rPr>
              <w:t xml:space="preserve"> «Моя методическая копилка»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380CC6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269">
              <w:rPr>
                <w:rFonts w:ascii="Times New Roman" w:hAnsi="Times New Roman" w:cs="Times New Roman"/>
                <w:sz w:val="24"/>
                <w:szCs w:val="24"/>
              </w:rPr>
              <w:t>атериалы принимаются до 31</w:t>
            </w:r>
            <w:r w:rsidR="005B4269" w:rsidRPr="00CC3404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5B4269" w:rsidP="004E4A9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Н.В., экспертная комиссия</w:t>
            </w:r>
          </w:p>
        </w:tc>
      </w:tr>
      <w:tr w:rsidR="001D11C8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Pr="004E4A94" w:rsidRDefault="00A1361B" w:rsidP="00D1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480A" w:rsidRPr="004E4A94">
              <w:rPr>
                <w:rFonts w:ascii="Times New Roman" w:hAnsi="Times New Roman" w:cs="Times New Roman"/>
                <w:sz w:val="24"/>
                <w:szCs w:val="24"/>
              </w:rPr>
              <w:t>Отчет по всеобучу за 3 четверть</w:t>
            </w:r>
          </w:p>
          <w:p w:rsidR="001D11C8" w:rsidRPr="004E4A94" w:rsidRDefault="001D11C8" w:rsidP="004E4A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D1480A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29.03.</w:t>
            </w: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Pr="00AB768F" w:rsidRDefault="00D1480A" w:rsidP="00D1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1480A" w:rsidRDefault="00D1480A" w:rsidP="00D148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Багинский В.С.</w:t>
            </w:r>
          </w:p>
          <w:p w:rsidR="001D11C8" w:rsidRPr="004E4A94" w:rsidRDefault="001D11C8" w:rsidP="004E4A9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1C8" w:rsidTr="00B8320E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Pr="004E4A94" w:rsidRDefault="00A1361B" w:rsidP="00D1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480A" w:rsidRPr="004E4A94">
              <w:rPr>
                <w:rFonts w:ascii="Times New Roman" w:hAnsi="Times New Roman" w:cs="Times New Roman"/>
                <w:sz w:val="24"/>
                <w:szCs w:val="24"/>
              </w:rPr>
              <w:t>Отчет по успеваемости и качеству знаний за 3 четверть</w:t>
            </w:r>
          </w:p>
          <w:p w:rsidR="001D11C8" w:rsidRPr="004E4A94" w:rsidRDefault="001D11C8" w:rsidP="004E4A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4E4A94" w:rsidRDefault="00D1480A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29.03.</w:t>
            </w: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Pr="004E4A94" w:rsidRDefault="00D1480A" w:rsidP="00D1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1480A" w:rsidRDefault="00D1480A" w:rsidP="00D148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Багинский В.С.</w:t>
            </w:r>
          </w:p>
          <w:p w:rsidR="001D11C8" w:rsidRPr="004E4A94" w:rsidRDefault="001D11C8" w:rsidP="004E4A9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1C8" w:rsidTr="00DB7B7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0961B3" w:rsidRDefault="001D11C8" w:rsidP="006C66A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61B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работа</w:t>
            </w:r>
          </w:p>
        </w:tc>
      </w:tr>
      <w:tr w:rsidR="001D11C8" w:rsidTr="00D1480A">
        <w:trPr>
          <w:trHeight w:val="32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Pr="004E4A94" w:rsidRDefault="00D1480A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настольному теннису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Pr="004E4A94" w:rsidRDefault="00D1480A" w:rsidP="00D14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– 12.03.2025</w:t>
            </w:r>
          </w:p>
          <w:p w:rsidR="001D11C8" w:rsidRPr="004E4A94" w:rsidRDefault="00D1480A" w:rsidP="00D14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г. Усолье-Сибирское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D148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Багинский В.С.</w:t>
            </w:r>
          </w:p>
          <w:p w:rsidR="001D11C8" w:rsidRPr="00681452" w:rsidRDefault="00D1480A" w:rsidP="00D1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Кирик А.С.</w:t>
            </w:r>
          </w:p>
        </w:tc>
      </w:tr>
      <w:tr w:rsidR="00D1480A" w:rsidTr="00D1480A">
        <w:trPr>
          <w:trHeight w:val="32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лыжным гонкам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D14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.03 - 0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5.03.2025</w:t>
            </w: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80A" w:rsidRPr="004E4A94" w:rsidRDefault="00D1480A" w:rsidP="00D14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г. Саянск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D148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Багинский В.С.</w:t>
            </w:r>
          </w:p>
          <w:p w:rsidR="00D1480A" w:rsidRPr="00681452" w:rsidRDefault="00D1480A" w:rsidP="00D1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94">
              <w:rPr>
                <w:rFonts w:ascii="Times New Roman" w:hAnsi="Times New Roman" w:cs="Times New Roman"/>
                <w:sz w:val="24"/>
                <w:szCs w:val="24"/>
              </w:rPr>
              <w:t>Кирик А.С.</w:t>
            </w:r>
          </w:p>
        </w:tc>
      </w:tr>
      <w:tr w:rsidR="00D1480A" w:rsidTr="00D1480A">
        <w:trPr>
          <w:trHeight w:val="23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по настольному теннису (юноши, девушки)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D14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01.03.2025</w:t>
            </w:r>
          </w:p>
          <w:p w:rsidR="00D1480A" w:rsidRPr="004E4A94" w:rsidRDefault="00D1480A" w:rsidP="00D14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D148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Багинский В.С.</w:t>
            </w:r>
          </w:p>
          <w:p w:rsidR="00D1480A" w:rsidRPr="00681452" w:rsidRDefault="00D1480A" w:rsidP="00D1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Кирик А.С.</w:t>
            </w:r>
          </w:p>
        </w:tc>
      </w:tr>
      <w:tr w:rsidR="00D1480A" w:rsidTr="002A26B1">
        <w:trPr>
          <w:trHeight w:val="399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по волейболу (юноши, девушки)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D148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29.03.2025</w:t>
            </w:r>
          </w:p>
          <w:p w:rsidR="00D1480A" w:rsidRPr="004E4A94" w:rsidRDefault="00D1480A" w:rsidP="00D14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0A" w:rsidRDefault="00D1480A" w:rsidP="00D148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Багинский В.С.</w:t>
            </w:r>
          </w:p>
          <w:p w:rsidR="00D1480A" w:rsidRPr="00681452" w:rsidRDefault="00D1480A" w:rsidP="00D1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Кирик А.С.</w:t>
            </w:r>
          </w:p>
        </w:tc>
      </w:tr>
      <w:tr w:rsidR="001D11C8" w:rsidTr="007F4A84">
        <w:trPr>
          <w:trHeight w:val="46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BF368D" w:rsidRDefault="001D11C8" w:rsidP="0039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ТПМПК</w:t>
            </w:r>
          </w:p>
        </w:tc>
      </w:tr>
      <w:tr w:rsidR="001D11C8" w:rsidTr="002A26B1">
        <w:trPr>
          <w:trHeight w:val="7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Default="008C2FA4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07">
              <w:rPr>
                <w:rFonts w:ascii="Times New Roman" w:hAnsi="Times New Roman" w:cs="Times New Roman"/>
                <w:sz w:val="24"/>
                <w:szCs w:val="24"/>
              </w:rPr>
              <w:t xml:space="preserve">Сдать отчеты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ИПРА за май   2025 г .</w:t>
            </w:r>
          </w:p>
          <w:p w:rsidR="008C2FA4" w:rsidRPr="008C2FA4" w:rsidRDefault="008C2FA4" w:rsidP="008C2FA4">
            <w:pPr>
              <w:rPr>
                <w:rFonts w:ascii="Times New Roman" w:hAnsi="Times New Roman"/>
                <w:sz w:val="24"/>
                <w:szCs w:val="24"/>
              </w:rPr>
            </w:pPr>
            <w:r w:rsidRPr="008C2FA4">
              <w:rPr>
                <w:rFonts w:ascii="Times New Roman" w:hAnsi="Times New Roman"/>
                <w:sz w:val="24"/>
                <w:szCs w:val="24"/>
              </w:rPr>
              <w:t>- МБОУ ЗСОШ №1</w:t>
            </w:r>
          </w:p>
          <w:p w:rsidR="008C2FA4" w:rsidRPr="00645721" w:rsidRDefault="008C2FA4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 w:rsidP="008C2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A4">
              <w:rPr>
                <w:rFonts w:ascii="Times New Roman" w:hAnsi="Times New Roman"/>
                <w:sz w:val="24"/>
                <w:szCs w:val="24"/>
              </w:rPr>
              <w:t>до 25.03.2025:</w:t>
            </w:r>
          </w:p>
          <w:p w:rsidR="001D11C8" w:rsidRPr="00BF368D" w:rsidRDefault="001D11C8" w:rsidP="004E4A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BF368D" w:rsidRDefault="008C2FA4" w:rsidP="00A1361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</w:t>
            </w:r>
          </w:p>
        </w:tc>
      </w:tr>
      <w:tr w:rsidR="001D11C8" w:rsidTr="002A26B1">
        <w:trPr>
          <w:trHeight w:val="7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 w:rsidP="008C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0C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C2FA4">
              <w:rPr>
                <w:rFonts w:ascii="Times New Roman" w:hAnsi="Times New Roman"/>
                <w:sz w:val="24"/>
                <w:szCs w:val="24"/>
              </w:rPr>
              <w:t>бследование детей на ТПМПК с</w:t>
            </w:r>
            <w:r>
              <w:rPr>
                <w:rFonts w:ascii="Times New Roman" w:hAnsi="Times New Roman"/>
                <w:sz w:val="24"/>
                <w:szCs w:val="24"/>
              </w:rPr>
              <w:t>огласно утвержденному графику (</w:t>
            </w:r>
            <w:r w:rsidRPr="008C2FA4">
              <w:rPr>
                <w:rFonts w:ascii="Times New Roman" w:hAnsi="Times New Roman"/>
                <w:sz w:val="24"/>
                <w:szCs w:val="24"/>
              </w:rPr>
              <w:t>Приказ КО № 283 от 29.12.2024 г)</w:t>
            </w:r>
          </w:p>
          <w:p w:rsidR="001D11C8" w:rsidRPr="00645721" w:rsidRDefault="001D11C8" w:rsidP="004E4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Default="008C2FA4" w:rsidP="008C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A4">
              <w:rPr>
                <w:rFonts w:ascii="Times New Roman" w:hAnsi="Times New Roman"/>
                <w:sz w:val="24"/>
                <w:szCs w:val="24"/>
              </w:rPr>
              <w:t xml:space="preserve">4, 11, 18, 25 марта </w:t>
            </w:r>
          </w:p>
          <w:p w:rsidR="008C2FA4" w:rsidRPr="008C2FA4" w:rsidRDefault="008C2FA4" w:rsidP="008C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A4">
              <w:rPr>
                <w:rFonts w:ascii="Times New Roman" w:hAnsi="Times New Roman"/>
                <w:sz w:val="24"/>
                <w:szCs w:val="24"/>
              </w:rPr>
              <w:t xml:space="preserve"> 2025 г</w:t>
            </w:r>
          </w:p>
          <w:p w:rsidR="001D11C8" w:rsidRPr="00E35BBC" w:rsidRDefault="001D11C8" w:rsidP="004E4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9139F4" w:rsidRDefault="008C2FA4" w:rsidP="004E4A9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1D11C8" w:rsidTr="008C2FA4">
        <w:trPr>
          <w:trHeight w:val="1561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E35BBC" w:rsidRDefault="00380CC6" w:rsidP="004E4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2FA4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совещание « </w:t>
            </w:r>
            <w:r w:rsidR="008C2FA4" w:rsidRPr="00315405">
              <w:rPr>
                <w:rFonts w:ascii="Times New Roman" w:eastAsia="Trebuchet MS" w:hAnsi="Times New Roman" w:cs="Times New Roman"/>
                <w:color w:val="404040" w:themeColor="text1" w:themeTint="BF"/>
                <w:kern w:val="24"/>
                <w:sz w:val="24"/>
                <w:szCs w:val="24"/>
              </w:rPr>
              <w:t>Психолого-педагогическое сопровождение обучающихся с девиантным поведением, роль ППк и ПМПК</w:t>
            </w:r>
            <w:r w:rsidR="008C2FA4">
              <w:rPr>
                <w:rFonts w:ascii="Times New Roman" w:eastAsia="Trebuchet MS" w:hAnsi="Times New Roman" w:cs="Times New Roman"/>
                <w:color w:val="404040" w:themeColor="text1" w:themeTint="BF"/>
                <w:kern w:val="24"/>
                <w:sz w:val="24"/>
                <w:szCs w:val="24"/>
              </w:rPr>
              <w:t>. Новые законодательные акты образования детей с ОВЗ»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6" w:rsidRDefault="008C2FA4" w:rsidP="008C2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  <w:r w:rsidR="00380CC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80CC6" w:rsidRDefault="008C2FA4" w:rsidP="008C2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14.00 </w:t>
            </w:r>
          </w:p>
          <w:p w:rsidR="001D11C8" w:rsidRDefault="008C2FA4" w:rsidP="008C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404040" w:themeColor="text1" w:themeTint="BF"/>
                <w:kern w:val="24"/>
                <w:sz w:val="24"/>
                <w:szCs w:val="24"/>
              </w:rPr>
              <w:t xml:space="preserve">на базе </w:t>
            </w:r>
            <w:r w:rsidRPr="0074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РМК.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Default="008C2FA4" w:rsidP="004E4A9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8C2FA4" w:rsidTr="002A26B1">
        <w:trPr>
          <w:trHeight w:val="339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Default="00380CC6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404040" w:themeColor="text1" w:themeTint="BF"/>
                <w:kern w:val="24"/>
                <w:sz w:val="24"/>
                <w:szCs w:val="24"/>
              </w:rPr>
              <w:t xml:space="preserve">- </w:t>
            </w:r>
            <w:r w:rsidR="008C2FA4">
              <w:rPr>
                <w:rFonts w:ascii="Times New Roman" w:eastAsia="Trebuchet MS" w:hAnsi="Times New Roman" w:cs="Times New Roman"/>
                <w:color w:val="404040" w:themeColor="text1" w:themeTint="BF"/>
                <w:kern w:val="24"/>
                <w:sz w:val="24"/>
                <w:szCs w:val="24"/>
              </w:rPr>
              <w:t>Проверки (выездные) деятельности ППк образовательных организаций.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 w:rsidP="008C2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/>
                <w:color w:val="404040" w:themeColor="text1" w:themeTint="BF"/>
                <w:kern w:val="24"/>
                <w:sz w:val="24"/>
                <w:szCs w:val="24"/>
              </w:rPr>
              <w:t>в течение</w:t>
            </w:r>
            <w:r w:rsidRPr="008C2FA4">
              <w:rPr>
                <w:rFonts w:ascii="Times New Roman" w:eastAsia="Trebuchet MS" w:hAnsi="Times New Roman"/>
                <w:color w:val="404040" w:themeColor="text1" w:themeTint="BF"/>
                <w:kern w:val="24"/>
                <w:sz w:val="24"/>
                <w:szCs w:val="24"/>
              </w:rPr>
              <w:t xml:space="preserve"> месяца.</w:t>
            </w:r>
          </w:p>
          <w:p w:rsidR="008C2FA4" w:rsidRDefault="008C2FA4" w:rsidP="008C2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Default="008C2FA4" w:rsidP="004E4A9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1D11C8" w:rsidTr="007A4FB6">
        <w:trPr>
          <w:trHeight w:val="70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BF368D" w:rsidRDefault="001D11C8" w:rsidP="003978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Мероприятия (в соответствии с проектом комплекса мер по повышению качества образования и увел</w:t>
            </w:r>
            <w:r w:rsidR="00380C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ичения результативности ГИА 2025</w:t>
            </w:r>
            <w:r w:rsidRPr="00BF3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</w:tc>
      </w:tr>
      <w:tr w:rsidR="001D11C8" w:rsidTr="002A26B1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Администраторам сайтов ДОУ:</w:t>
            </w:r>
          </w:p>
          <w:p w:rsidR="001D11C8" w:rsidRPr="00380CC6" w:rsidRDefault="00380CC6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Осуществить перенос контента со старых сайтов на сайты платформы Госвеб, получить официальный статус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380CC6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арт – апрель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Администраторы сайтов в ДОУ</w:t>
            </w:r>
          </w:p>
        </w:tc>
      </w:tr>
      <w:tr w:rsidR="001D11C8" w:rsidTr="002A26B1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b/>
                <w:sz w:val="24"/>
                <w:szCs w:val="24"/>
              </w:rPr>
              <w:t>ИКОП Сферум, ФГИС Моя Школа, АИС Дневник.ру:</w:t>
            </w:r>
          </w:p>
          <w:p w:rsidR="00380CC6" w:rsidRDefault="00380CC6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регистрации и  активности в ИКОП Сферум, ФГИС Моя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11C8" w:rsidRPr="00380CC6" w:rsidRDefault="00380CC6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остижение показателей эффективности ведения электронного классного журнала и электронного дневника АИС Дневник.ру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380CC6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Администраторы ОО в Сферум, Моя Школа, Дневник.ру,  руководители ОО, заместители руководителей ОО</w:t>
            </w:r>
          </w:p>
        </w:tc>
      </w:tr>
      <w:tr w:rsidR="001D11C8" w:rsidTr="002A26B1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Администраторам АИС Зачисление в ОО:</w:t>
            </w:r>
          </w:p>
          <w:p w:rsidR="001D11C8" w:rsidRPr="00380CC6" w:rsidRDefault="00380CC6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Подготовка АИС к подаче заявлений на прием в ОО на 2025-2026 уч.г. – перенос структуры классов, внесение вакантных мест, проверка привязанных к ОО адресов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380CC6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о 01.03.2025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45385B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Администраторы ОО в АИС Зачисление в ОО</w:t>
            </w:r>
          </w:p>
        </w:tc>
      </w:tr>
      <w:tr w:rsidR="001D11C8" w:rsidTr="002A26B1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по ГИА:</w:t>
            </w:r>
          </w:p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- сбор информации по экзаменам ГИА9;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45385B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 xml:space="preserve"> до 01.03.25г.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  <w:tr w:rsidR="001D11C8" w:rsidTr="002A26B1">
        <w:trPr>
          <w:trHeight w:val="26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- сбор информации о работниках ППЭ ГИА9, актуализация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45385B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до 13.03.25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  <w:tr w:rsidR="001D11C8" w:rsidTr="002A26B1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- проведение анализа ИС(И)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380CC6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арт, апрель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  <w:tr w:rsidR="001D11C8" w:rsidTr="0045385B">
        <w:trPr>
          <w:trHeight w:val="15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устное собеседование по русскому языку 9 класс (резерв)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8" w:rsidRPr="00380CC6" w:rsidRDefault="0045385B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12.03.2025г.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1D11C8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5385B" w:rsidTr="0045385B">
        <w:trPr>
          <w:trHeight w:val="14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380CC6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организаторов ЕГЭ на обучающей платформе 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45385B" w:rsidRPr="00380CC6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к проведению ЕГЭ в 2025 году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март – апрель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B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ЗСШ№1</w:t>
            </w:r>
          </w:p>
        </w:tc>
      </w:tr>
      <w:tr w:rsidR="0045385B" w:rsidTr="0045385B">
        <w:trPr>
          <w:trHeight w:val="15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тренировочных мероприятий по ЕГЭ:</w:t>
            </w:r>
          </w:p>
          <w:p w:rsidR="0045385B" w:rsidRPr="00380CC6" w:rsidRDefault="00380CC6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5385B" w:rsidRPr="00380CC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Английский язык письменно, информатика КЕГЭ</w:t>
            </w:r>
          </w:p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- с участием обучающихся (для тех, кто выбрал данные предметы на ЕГЭ)</w:t>
            </w:r>
          </w:p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– </w:t>
            </w: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без участия обучающихся</w:t>
            </w:r>
          </w:p>
          <w:p w:rsidR="0045385B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27" w:rsidRDefault="005F1727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27" w:rsidRDefault="005F1727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27" w:rsidRDefault="005F1727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27" w:rsidRDefault="005F1727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B" w:rsidRPr="00380CC6" w:rsidRDefault="0045385B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45385B" w:rsidRPr="00380CC6" w:rsidRDefault="0045385B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B" w:rsidRPr="00380CC6" w:rsidRDefault="0045385B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B" w:rsidRPr="00380CC6" w:rsidRDefault="0045385B" w:rsidP="0045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B" w:rsidRPr="00380CC6" w:rsidRDefault="0045385B" w:rsidP="0045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5B" w:rsidRPr="00380CC6" w:rsidRDefault="0045385B" w:rsidP="0045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C6">
              <w:rPr>
                <w:rFonts w:ascii="Times New Roman" w:hAnsi="Times New Roman" w:cs="Times New Roman"/>
                <w:sz w:val="24"/>
                <w:szCs w:val="24"/>
              </w:rPr>
              <w:t>ЗСШ№1</w:t>
            </w:r>
          </w:p>
        </w:tc>
      </w:tr>
    </w:tbl>
    <w:p w:rsidR="00BE3F90" w:rsidRDefault="00BE3F90" w:rsidP="000767F5">
      <w:pPr>
        <w:spacing w:after="0"/>
        <w:rPr>
          <w:b/>
        </w:rPr>
      </w:pPr>
    </w:p>
    <w:sectPr w:rsidR="00BE3F90" w:rsidSect="008333C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9AE"/>
    <w:multiLevelType w:val="hybridMultilevel"/>
    <w:tmpl w:val="E36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0984"/>
    <w:multiLevelType w:val="hybridMultilevel"/>
    <w:tmpl w:val="552046E0"/>
    <w:lvl w:ilvl="0" w:tplc="1536374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16A2"/>
    <w:multiLevelType w:val="hybridMultilevel"/>
    <w:tmpl w:val="A4A6242C"/>
    <w:lvl w:ilvl="0" w:tplc="55B68898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548A"/>
    <w:multiLevelType w:val="hybridMultilevel"/>
    <w:tmpl w:val="0F268112"/>
    <w:lvl w:ilvl="0" w:tplc="841CB534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255D8"/>
    <w:multiLevelType w:val="hybridMultilevel"/>
    <w:tmpl w:val="C9EAB2AC"/>
    <w:lvl w:ilvl="0" w:tplc="E430A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606E4"/>
    <w:multiLevelType w:val="hybridMultilevel"/>
    <w:tmpl w:val="249CCF2E"/>
    <w:lvl w:ilvl="0" w:tplc="93C207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0"/>
    <w:rsid w:val="000000DC"/>
    <w:rsid w:val="00010E31"/>
    <w:rsid w:val="00010EE7"/>
    <w:rsid w:val="00015263"/>
    <w:rsid w:val="00023917"/>
    <w:rsid w:val="00042668"/>
    <w:rsid w:val="000431C4"/>
    <w:rsid w:val="00051121"/>
    <w:rsid w:val="00055C67"/>
    <w:rsid w:val="000767F5"/>
    <w:rsid w:val="00077391"/>
    <w:rsid w:val="000961B3"/>
    <w:rsid w:val="000B3AB0"/>
    <w:rsid w:val="000B6568"/>
    <w:rsid w:val="00117306"/>
    <w:rsid w:val="001246A0"/>
    <w:rsid w:val="00131708"/>
    <w:rsid w:val="0014057A"/>
    <w:rsid w:val="00146AC6"/>
    <w:rsid w:val="00174474"/>
    <w:rsid w:val="001D11C8"/>
    <w:rsid w:val="001E2F43"/>
    <w:rsid w:val="00242655"/>
    <w:rsid w:val="00280FB5"/>
    <w:rsid w:val="00281337"/>
    <w:rsid w:val="0029190A"/>
    <w:rsid w:val="00295487"/>
    <w:rsid w:val="002A26B1"/>
    <w:rsid w:val="002A44C9"/>
    <w:rsid w:val="002A7399"/>
    <w:rsid w:val="002C55AD"/>
    <w:rsid w:val="002D0017"/>
    <w:rsid w:val="002D60E2"/>
    <w:rsid w:val="002E3716"/>
    <w:rsid w:val="002F42F1"/>
    <w:rsid w:val="002F6FB6"/>
    <w:rsid w:val="00323FC8"/>
    <w:rsid w:val="003304F9"/>
    <w:rsid w:val="003339C4"/>
    <w:rsid w:val="00380CC6"/>
    <w:rsid w:val="00391097"/>
    <w:rsid w:val="00397886"/>
    <w:rsid w:val="003B6EE9"/>
    <w:rsid w:val="003C3626"/>
    <w:rsid w:val="003C7B6B"/>
    <w:rsid w:val="003D4090"/>
    <w:rsid w:val="003D7A51"/>
    <w:rsid w:val="004009CD"/>
    <w:rsid w:val="0040671F"/>
    <w:rsid w:val="00420183"/>
    <w:rsid w:val="00423D85"/>
    <w:rsid w:val="00435D5E"/>
    <w:rsid w:val="0045385B"/>
    <w:rsid w:val="004816D6"/>
    <w:rsid w:val="004A1FA4"/>
    <w:rsid w:val="004B5D39"/>
    <w:rsid w:val="004B6DBF"/>
    <w:rsid w:val="004E4A94"/>
    <w:rsid w:val="004F560F"/>
    <w:rsid w:val="004F59BE"/>
    <w:rsid w:val="00526E84"/>
    <w:rsid w:val="005469F1"/>
    <w:rsid w:val="005530F4"/>
    <w:rsid w:val="00553894"/>
    <w:rsid w:val="00554AA1"/>
    <w:rsid w:val="0057610F"/>
    <w:rsid w:val="005930D6"/>
    <w:rsid w:val="005938E2"/>
    <w:rsid w:val="0059529B"/>
    <w:rsid w:val="005A0CF8"/>
    <w:rsid w:val="005B4269"/>
    <w:rsid w:val="005E443E"/>
    <w:rsid w:val="005F0DD0"/>
    <w:rsid w:val="005F1727"/>
    <w:rsid w:val="006070B1"/>
    <w:rsid w:val="0060728E"/>
    <w:rsid w:val="0061126B"/>
    <w:rsid w:val="00623A98"/>
    <w:rsid w:val="00637E09"/>
    <w:rsid w:val="00645721"/>
    <w:rsid w:val="00663918"/>
    <w:rsid w:val="006645CA"/>
    <w:rsid w:val="00671B41"/>
    <w:rsid w:val="00674F79"/>
    <w:rsid w:val="0067549D"/>
    <w:rsid w:val="00680277"/>
    <w:rsid w:val="00681452"/>
    <w:rsid w:val="00694757"/>
    <w:rsid w:val="006B0D0B"/>
    <w:rsid w:val="006C66AD"/>
    <w:rsid w:val="006D1F80"/>
    <w:rsid w:val="006D42D0"/>
    <w:rsid w:val="006D666A"/>
    <w:rsid w:val="006D72B7"/>
    <w:rsid w:val="0070094A"/>
    <w:rsid w:val="00705548"/>
    <w:rsid w:val="0071138A"/>
    <w:rsid w:val="007251F2"/>
    <w:rsid w:val="00725D84"/>
    <w:rsid w:val="0072684D"/>
    <w:rsid w:val="007323F3"/>
    <w:rsid w:val="0074658E"/>
    <w:rsid w:val="00772512"/>
    <w:rsid w:val="00786969"/>
    <w:rsid w:val="00791185"/>
    <w:rsid w:val="007A0A7C"/>
    <w:rsid w:val="007A2ED8"/>
    <w:rsid w:val="007B1B39"/>
    <w:rsid w:val="007D3490"/>
    <w:rsid w:val="007E23CC"/>
    <w:rsid w:val="007F4A84"/>
    <w:rsid w:val="0080116A"/>
    <w:rsid w:val="00824681"/>
    <w:rsid w:val="008333C5"/>
    <w:rsid w:val="008458D2"/>
    <w:rsid w:val="00865752"/>
    <w:rsid w:val="008674A7"/>
    <w:rsid w:val="00895013"/>
    <w:rsid w:val="008A582B"/>
    <w:rsid w:val="008B20B6"/>
    <w:rsid w:val="008C0224"/>
    <w:rsid w:val="008C2FA4"/>
    <w:rsid w:val="008C43E6"/>
    <w:rsid w:val="008D0221"/>
    <w:rsid w:val="008E0130"/>
    <w:rsid w:val="008F30C5"/>
    <w:rsid w:val="009065F9"/>
    <w:rsid w:val="009139F4"/>
    <w:rsid w:val="00930BE6"/>
    <w:rsid w:val="0095499E"/>
    <w:rsid w:val="00956E71"/>
    <w:rsid w:val="009746C4"/>
    <w:rsid w:val="009818EE"/>
    <w:rsid w:val="00987697"/>
    <w:rsid w:val="009A4DE4"/>
    <w:rsid w:val="00A1361B"/>
    <w:rsid w:val="00A21568"/>
    <w:rsid w:val="00A41437"/>
    <w:rsid w:val="00A42AB4"/>
    <w:rsid w:val="00A5341C"/>
    <w:rsid w:val="00A574C6"/>
    <w:rsid w:val="00A712D7"/>
    <w:rsid w:val="00A75B0E"/>
    <w:rsid w:val="00A95A6B"/>
    <w:rsid w:val="00AB3C75"/>
    <w:rsid w:val="00AB589C"/>
    <w:rsid w:val="00AC0EC0"/>
    <w:rsid w:val="00AD5649"/>
    <w:rsid w:val="00AE39F8"/>
    <w:rsid w:val="00B07A74"/>
    <w:rsid w:val="00B41157"/>
    <w:rsid w:val="00B41806"/>
    <w:rsid w:val="00B4759B"/>
    <w:rsid w:val="00B5005D"/>
    <w:rsid w:val="00B53E00"/>
    <w:rsid w:val="00B8320E"/>
    <w:rsid w:val="00BA680D"/>
    <w:rsid w:val="00BB04F0"/>
    <w:rsid w:val="00BC28E2"/>
    <w:rsid w:val="00BD7873"/>
    <w:rsid w:val="00BE39D7"/>
    <w:rsid w:val="00BE3F90"/>
    <w:rsid w:val="00BF368D"/>
    <w:rsid w:val="00C21490"/>
    <w:rsid w:val="00C221D3"/>
    <w:rsid w:val="00C573BE"/>
    <w:rsid w:val="00C70B11"/>
    <w:rsid w:val="00C865B5"/>
    <w:rsid w:val="00CC1E26"/>
    <w:rsid w:val="00CD325E"/>
    <w:rsid w:val="00CD59C6"/>
    <w:rsid w:val="00CE486C"/>
    <w:rsid w:val="00D1480A"/>
    <w:rsid w:val="00D66323"/>
    <w:rsid w:val="00D828B7"/>
    <w:rsid w:val="00DA0252"/>
    <w:rsid w:val="00E074D9"/>
    <w:rsid w:val="00E17DFA"/>
    <w:rsid w:val="00E302B2"/>
    <w:rsid w:val="00E35BBC"/>
    <w:rsid w:val="00E46C1C"/>
    <w:rsid w:val="00E5493E"/>
    <w:rsid w:val="00E54B57"/>
    <w:rsid w:val="00E71521"/>
    <w:rsid w:val="00E71A07"/>
    <w:rsid w:val="00E73352"/>
    <w:rsid w:val="00E81BF0"/>
    <w:rsid w:val="00EC13D0"/>
    <w:rsid w:val="00EC142F"/>
    <w:rsid w:val="00ED174A"/>
    <w:rsid w:val="00EE321C"/>
    <w:rsid w:val="00EF0EE3"/>
    <w:rsid w:val="00EF66CB"/>
    <w:rsid w:val="00F229CF"/>
    <w:rsid w:val="00F36EF7"/>
    <w:rsid w:val="00F817A9"/>
    <w:rsid w:val="00F85828"/>
    <w:rsid w:val="00F86002"/>
    <w:rsid w:val="00F95122"/>
    <w:rsid w:val="00FC1601"/>
    <w:rsid w:val="00FC1BD2"/>
    <w:rsid w:val="00FC7ACE"/>
    <w:rsid w:val="00FD609E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3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Банников Алексей</cp:lastModifiedBy>
  <cp:revision>3</cp:revision>
  <cp:lastPrinted>2023-12-13T06:19:00Z</cp:lastPrinted>
  <dcterms:created xsi:type="dcterms:W3CDTF">2025-02-12T05:25:00Z</dcterms:created>
  <dcterms:modified xsi:type="dcterms:W3CDTF">2025-02-12T05:53:00Z</dcterms:modified>
</cp:coreProperties>
</file>